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04" w:rsidRPr="00DC2FE3" w:rsidRDefault="00031704" w:rsidP="00E77463">
      <w:pPr>
        <w:spacing w:after="0" w:line="280" w:lineRule="exact"/>
        <w:ind w:left="10206"/>
        <w:jc w:val="both"/>
        <w:rPr>
          <w:rFonts w:eastAsia="Calibri" w:cs="Times New Roman"/>
          <w:sz w:val="30"/>
          <w:szCs w:val="30"/>
        </w:rPr>
      </w:pPr>
      <w:r w:rsidRPr="00DC2FE3">
        <w:rPr>
          <w:rFonts w:eastAsia="Calibri" w:cs="Times New Roman"/>
          <w:sz w:val="30"/>
          <w:szCs w:val="30"/>
        </w:rPr>
        <w:t>УТВЕРЖДЕНО</w:t>
      </w:r>
    </w:p>
    <w:p w:rsidR="00031704" w:rsidRPr="00DC2FE3" w:rsidRDefault="00031704" w:rsidP="00E77463">
      <w:pPr>
        <w:spacing w:after="0" w:line="280" w:lineRule="exact"/>
        <w:ind w:left="10206"/>
        <w:jc w:val="both"/>
        <w:rPr>
          <w:rFonts w:eastAsia="Calibri" w:cs="Times New Roman"/>
          <w:sz w:val="30"/>
          <w:szCs w:val="30"/>
        </w:rPr>
      </w:pPr>
      <w:r w:rsidRPr="00DC2FE3">
        <w:rPr>
          <w:rFonts w:eastAsia="Calibri" w:cs="Times New Roman"/>
          <w:sz w:val="30"/>
          <w:szCs w:val="30"/>
        </w:rPr>
        <w:t>Решение Бобруйского районного исполнительного комитета</w:t>
      </w:r>
    </w:p>
    <w:p w:rsidR="00031704" w:rsidRDefault="00E77463" w:rsidP="00E77463">
      <w:pPr>
        <w:spacing w:after="0" w:line="280" w:lineRule="exact"/>
        <w:ind w:left="10206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29</w:t>
      </w:r>
      <w:r w:rsidR="00031704" w:rsidRPr="00CC44BA">
        <w:rPr>
          <w:rFonts w:eastAsia="Calibri" w:cs="Times New Roman"/>
          <w:sz w:val="30"/>
          <w:szCs w:val="30"/>
        </w:rPr>
        <w:t>.12.202</w:t>
      </w:r>
      <w:r w:rsidR="00CB59A0">
        <w:rPr>
          <w:rFonts w:eastAsia="Calibri" w:cs="Times New Roman"/>
          <w:sz w:val="30"/>
          <w:szCs w:val="30"/>
        </w:rPr>
        <w:t>5</w:t>
      </w:r>
      <w:r w:rsidR="00031704" w:rsidRPr="00CC44BA">
        <w:rPr>
          <w:rFonts w:eastAsia="Calibri" w:cs="Times New Roman"/>
          <w:sz w:val="30"/>
          <w:szCs w:val="30"/>
        </w:rPr>
        <w:t xml:space="preserve"> №</w:t>
      </w:r>
      <w:r>
        <w:rPr>
          <w:rFonts w:eastAsia="Calibri" w:cs="Times New Roman"/>
          <w:sz w:val="30"/>
          <w:szCs w:val="30"/>
        </w:rPr>
        <w:t xml:space="preserve"> 28-44</w:t>
      </w:r>
    </w:p>
    <w:p w:rsidR="00731A54" w:rsidRDefault="00E77463" w:rsidP="00731A54">
      <w:pPr>
        <w:spacing w:after="0" w:line="280" w:lineRule="exact"/>
        <w:ind w:left="10206"/>
        <w:jc w:val="both"/>
        <w:rPr>
          <w:rFonts w:eastAsia="Calibri" w:cs="Times New Roman"/>
          <w:sz w:val="30"/>
          <w:szCs w:val="30"/>
        </w:rPr>
      </w:pPr>
      <w:r w:rsidRPr="00E77463">
        <w:rPr>
          <w:rFonts w:eastAsia="Calibri" w:cs="Times New Roman"/>
          <w:sz w:val="30"/>
          <w:szCs w:val="30"/>
        </w:rPr>
        <w:t>(в редакции решения Бобруйского рай</w:t>
      </w:r>
      <w:r w:rsidR="00731A54">
        <w:rPr>
          <w:rFonts w:eastAsia="Calibri" w:cs="Times New Roman"/>
          <w:sz w:val="30"/>
          <w:szCs w:val="30"/>
        </w:rPr>
        <w:t>онного исполнительного комитета</w:t>
      </w:r>
    </w:p>
    <w:p w:rsidR="00E77463" w:rsidRDefault="00731A54" w:rsidP="00731A54">
      <w:pPr>
        <w:spacing w:after="0" w:line="280" w:lineRule="exact"/>
        <w:ind w:left="10206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18.03.2026 № 7-5</w:t>
      </w:r>
      <w:r w:rsidR="00E77463" w:rsidRPr="00E77463">
        <w:rPr>
          <w:rFonts w:eastAsia="Calibri" w:cs="Times New Roman"/>
          <w:sz w:val="30"/>
          <w:szCs w:val="30"/>
        </w:rPr>
        <w:t>)</w:t>
      </w:r>
    </w:p>
    <w:p w:rsidR="00444F0F" w:rsidRDefault="00444F0F" w:rsidP="00031704">
      <w:pPr>
        <w:spacing w:after="0" w:line="280" w:lineRule="exact"/>
        <w:jc w:val="right"/>
        <w:rPr>
          <w:rFonts w:eastAsia="Calibri" w:cs="Times New Roman"/>
          <w:sz w:val="30"/>
          <w:szCs w:val="30"/>
        </w:rPr>
      </w:pPr>
    </w:p>
    <w:p w:rsidR="008401E3" w:rsidRDefault="008401E3" w:rsidP="00444F0F">
      <w:pPr>
        <w:spacing w:after="0" w:line="280" w:lineRule="exact"/>
        <w:jc w:val="both"/>
        <w:rPr>
          <w:rFonts w:eastAsia="Calibri" w:cs="Times New Roman"/>
          <w:sz w:val="30"/>
          <w:szCs w:val="30"/>
        </w:rPr>
      </w:pPr>
    </w:p>
    <w:p w:rsidR="00444F0F" w:rsidRDefault="00444F0F" w:rsidP="00CB59A0">
      <w:pPr>
        <w:spacing w:after="0" w:line="280" w:lineRule="exact"/>
        <w:ind w:right="804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ПЕРЕЧЕНЬ</w:t>
      </w:r>
    </w:p>
    <w:p w:rsidR="00DC2FE3" w:rsidRDefault="00444F0F" w:rsidP="00CB59A0">
      <w:pPr>
        <w:spacing w:after="0" w:line="280" w:lineRule="exact"/>
        <w:ind w:right="804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44F0F">
        <w:rPr>
          <w:rFonts w:eastAsia="Times New Roman" w:cs="Times New Roman"/>
          <w:bCs/>
          <w:sz w:val="30"/>
          <w:szCs w:val="30"/>
          <w:lang w:eastAsia="ru-RU"/>
        </w:rPr>
        <w:t>принимающих организаций, объектов, видов работ и количество рабочих мест для участников студенческих отрядов на терр</w:t>
      </w:r>
      <w:r w:rsidR="00D91537">
        <w:rPr>
          <w:rFonts w:eastAsia="Times New Roman" w:cs="Times New Roman"/>
          <w:bCs/>
          <w:sz w:val="30"/>
          <w:szCs w:val="30"/>
          <w:lang w:eastAsia="ru-RU"/>
        </w:rPr>
        <w:t>итории Бобруйского района в 202</w:t>
      </w:r>
      <w:r w:rsidR="00CB59A0">
        <w:rPr>
          <w:rFonts w:eastAsia="Times New Roman" w:cs="Times New Roman"/>
          <w:bCs/>
          <w:sz w:val="30"/>
          <w:szCs w:val="30"/>
          <w:lang w:eastAsia="ru-RU"/>
        </w:rPr>
        <w:t>6</w:t>
      </w:r>
      <w:r w:rsidRPr="00444F0F">
        <w:rPr>
          <w:rFonts w:eastAsia="Times New Roman" w:cs="Times New Roman"/>
          <w:bCs/>
          <w:sz w:val="30"/>
          <w:szCs w:val="30"/>
          <w:lang w:eastAsia="ru-RU"/>
        </w:rPr>
        <w:t xml:space="preserve"> году</w:t>
      </w:r>
    </w:p>
    <w:p w:rsidR="00DC2FE3" w:rsidRDefault="00DC2FE3" w:rsidP="00755D6E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tbl>
      <w:tblPr>
        <w:tblStyle w:val="a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  <w:gridCol w:w="1276"/>
        <w:gridCol w:w="2126"/>
        <w:gridCol w:w="2551"/>
      </w:tblGrid>
      <w:tr w:rsidR="00D91537" w:rsidTr="005412D6">
        <w:trPr>
          <w:trHeight w:val="978"/>
        </w:trPr>
        <w:tc>
          <w:tcPr>
            <w:tcW w:w="4395" w:type="dxa"/>
          </w:tcPr>
          <w:p w:rsidR="00DF652D" w:rsidRPr="002A5528" w:rsidRDefault="00DF652D" w:rsidP="00E6448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Принимающая организация</w:t>
            </w:r>
          </w:p>
        </w:tc>
        <w:tc>
          <w:tcPr>
            <w:tcW w:w="4536" w:type="dxa"/>
          </w:tcPr>
          <w:p w:rsidR="00DF652D" w:rsidRPr="002A5528" w:rsidRDefault="00DF652D" w:rsidP="00E6448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объекта и место выполнения работ</w:t>
            </w:r>
          </w:p>
        </w:tc>
        <w:tc>
          <w:tcPr>
            <w:tcW w:w="1276" w:type="dxa"/>
          </w:tcPr>
          <w:p w:rsidR="00DF652D" w:rsidRPr="002A5528" w:rsidRDefault="00DF652D" w:rsidP="00E6448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DF652D" w:rsidRPr="002A5528" w:rsidRDefault="00DF652D" w:rsidP="00E6448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Предполагаемое количество рабочих мест</w:t>
            </w:r>
          </w:p>
        </w:tc>
        <w:tc>
          <w:tcPr>
            <w:tcW w:w="2551" w:type="dxa"/>
          </w:tcPr>
          <w:p w:rsidR="00DF652D" w:rsidRPr="002A5528" w:rsidRDefault="00DF652D" w:rsidP="00E6448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Виды работ</w:t>
            </w:r>
          </w:p>
        </w:tc>
      </w:tr>
      <w:tr w:rsidR="00542C1A" w:rsidTr="005412D6">
        <w:trPr>
          <w:trHeight w:val="978"/>
        </w:trPr>
        <w:tc>
          <w:tcPr>
            <w:tcW w:w="4395" w:type="dxa"/>
          </w:tcPr>
          <w:p w:rsidR="00542C1A" w:rsidRPr="002A5528" w:rsidRDefault="00542C1A" w:rsidP="008F0768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Государственное лесохозяйственное учреждение «Бобруйский лесхоз»</w:t>
            </w:r>
          </w:p>
        </w:tc>
        <w:tc>
          <w:tcPr>
            <w:tcW w:w="4536" w:type="dxa"/>
          </w:tcPr>
          <w:p w:rsidR="00E77463" w:rsidRDefault="00E77463" w:rsidP="003745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77463">
              <w:rPr>
                <w:rFonts w:eastAsia="Times New Roman" w:cs="Times New Roman"/>
                <w:sz w:val="26"/>
                <w:szCs w:val="26"/>
                <w:lang w:eastAsia="ru-RU"/>
              </w:rPr>
              <w:t>Брожский базисный питомник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42C1A" w:rsidRPr="002A5528" w:rsidRDefault="00E77463" w:rsidP="003745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Глушанское опытно-производственное лесничество</w:t>
            </w:r>
            <w:r w:rsidRPr="00E7746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г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осударственно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лесохозяйственно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учреждени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я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«Бобруйский лесхоз»</w:t>
            </w:r>
          </w:p>
        </w:tc>
        <w:tc>
          <w:tcPr>
            <w:tcW w:w="1276" w:type="dxa"/>
          </w:tcPr>
          <w:p w:rsidR="00542C1A" w:rsidRPr="002A5528" w:rsidRDefault="00542C1A" w:rsidP="0042038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март</w:t>
            </w:r>
            <w:r w:rsidR="00640B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апрель, июнь</w:t>
            </w:r>
            <w:r w:rsidR="005412D6">
              <w:rPr>
                <w:rFonts w:eastAsia="Times New Roman" w:cs="Times New Roman"/>
                <w:sz w:val="26"/>
                <w:szCs w:val="26"/>
                <w:lang w:eastAsia="ru-RU"/>
              </w:rPr>
              <w:t>, август</w:t>
            </w:r>
          </w:p>
        </w:tc>
        <w:tc>
          <w:tcPr>
            <w:tcW w:w="2126" w:type="dxa"/>
          </w:tcPr>
          <w:p w:rsidR="00542C1A" w:rsidRPr="002A5528" w:rsidRDefault="00420387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51" w:type="dxa"/>
          </w:tcPr>
          <w:p w:rsidR="00542C1A" w:rsidRPr="002A5528" w:rsidRDefault="00CB59A0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Прополка лесных культур</w:t>
            </w:r>
          </w:p>
        </w:tc>
      </w:tr>
      <w:tr w:rsidR="00640B1A" w:rsidTr="005412D6">
        <w:trPr>
          <w:trHeight w:val="978"/>
        </w:trPr>
        <w:tc>
          <w:tcPr>
            <w:tcW w:w="4395" w:type="dxa"/>
          </w:tcPr>
          <w:p w:rsidR="00640B1A" w:rsidRPr="002A5528" w:rsidRDefault="00640B1A" w:rsidP="008F0768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Учреждение образования «Бобруйский государственный аграрно-экономический колледж»</w:t>
            </w:r>
          </w:p>
        </w:tc>
        <w:tc>
          <w:tcPr>
            <w:tcW w:w="4536" w:type="dxa"/>
          </w:tcPr>
          <w:p w:rsidR="00640B1A" w:rsidRPr="00E77463" w:rsidRDefault="00640B1A" w:rsidP="003745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Учреждение образования «Бобруйский государственный аграрно-экономический колледж»</w:t>
            </w:r>
          </w:p>
        </w:tc>
        <w:tc>
          <w:tcPr>
            <w:tcW w:w="1276" w:type="dxa"/>
          </w:tcPr>
          <w:p w:rsidR="00640B1A" w:rsidRDefault="00640B1A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май – </w:t>
            </w:r>
          </w:p>
          <w:p w:rsidR="00640B1A" w:rsidRPr="002A5528" w:rsidRDefault="00640B1A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640B1A" w:rsidRDefault="00640B1A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640B1A" w:rsidRDefault="00640B1A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0B1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работ по обс</w:t>
            </w:r>
            <w:r w:rsidR="005412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луживанию пункта </w:t>
            </w:r>
            <w:r w:rsidRPr="00640B1A">
              <w:rPr>
                <w:rFonts w:eastAsia="Times New Roman" w:cs="Times New Roman"/>
                <w:sz w:val="26"/>
                <w:szCs w:val="26"/>
                <w:lang w:eastAsia="ru-RU"/>
              </w:rPr>
              <w:t>централизованного тестирования</w:t>
            </w:r>
          </w:p>
        </w:tc>
      </w:tr>
      <w:tr w:rsidR="00D91537" w:rsidTr="005412D6">
        <w:tc>
          <w:tcPr>
            <w:tcW w:w="4395" w:type="dxa"/>
          </w:tcPr>
          <w:p w:rsidR="00DF652D" w:rsidRPr="002A5528" w:rsidRDefault="002E35DA" w:rsidP="008F0768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Сельскохозяйственный </w:t>
            </w:r>
            <w:r w:rsidR="00D91537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производственный кооператив «Гигант»</w:t>
            </w:r>
          </w:p>
        </w:tc>
        <w:tc>
          <w:tcPr>
            <w:tcW w:w="4536" w:type="dxa"/>
          </w:tcPr>
          <w:p w:rsidR="00DF652D" w:rsidRPr="002A5528" w:rsidRDefault="005A2022" w:rsidP="003745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Сельскохозяйственные угодья</w:t>
            </w:r>
            <w:r w:rsidR="005D3CA4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840F59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расположенные на территории</w:t>
            </w:r>
            <w:r w:rsidR="00D91537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ельскохозяйственн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ого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производственн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ого</w:t>
            </w:r>
            <w:r w:rsidR="003745BC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кооператив</w:t>
            </w:r>
            <w:r w:rsidR="003745BC"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="00D91537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«Гигант»</w:t>
            </w:r>
          </w:p>
        </w:tc>
        <w:tc>
          <w:tcPr>
            <w:tcW w:w="1276" w:type="dxa"/>
          </w:tcPr>
          <w:p w:rsidR="00FD28C7" w:rsidRPr="002A5528" w:rsidRDefault="00D91537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DF652D" w:rsidRPr="002A5528" w:rsidRDefault="00CB59A0" w:rsidP="00E7746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E77463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DF652D" w:rsidRPr="002A5528" w:rsidRDefault="00E77463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Видовая прополка</w:t>
            </w:r>
          </w:p>
        </w:tc>
      </w:tr>
      <w:tr w:rsidR="00CB59A0" w:rsidTr="005412D6">
        <w:trPr>
          <w:trHeight w:val="809"/>
        </w:trPr>
        <w:tc>
          <w:tcPr>
            <w:tcW w:w="4395" w:type="dxa"/>
          </w:tcPr>
          <w:p w:rsidR="00CB59A0" w:rsidRPr="002A5528" w:rsidRDefault="00CB59A0" w:rsidP="008F0768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Филиал «Пищевик-Агро» 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открытого акционерного общества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«Красный пищевик-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АгроСервис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536" w:type="dxa"/>
          </w:tcPr>
          <w:p w:rsidR="00CB59A0" w:rsidRPr="002A5528" w:rsidRDefault="00640B1A" w:rsidP="005E31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Территория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59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филиала «Пищевик-Агро» </w:t>
            </w:r>
            <w:r w:rsidR="00CB59A0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открытого акционерного общества</w:t>
            </w:r>
            <w:r w:rsidR="00CB59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«Красный пищевик-</w:t>
            </w:r>
            <w:proofErr w:type="spellStart"/>
            <w:r w:rsidR="00CB59A0">
              <w:rPr>
                <w:rFonts w:eastAsia="Times New Roman" w:cs="Times New Roman"/>
                <w:sz w:val="26"/>
                <w:szCs w:val="26"/>
                <w:lang w:eastAsia="ru-RU"/>
              </w:rPr>
              <w:t>АгроСервис</w:t>
            </w:r>
            <w:proofErr w:type="spellEnd"/>
            <w:r w:rsidR="00CB59A0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76" w:type="dxa"/>
          </w:tcPr>
          <w:p w:rsidR="00CB59A0" w:rsidRPr="002A5528" w:rsidRDefault="00E77463" w:rsidP="00E7746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CB59A0" w:rsidRDefault="00CB59A0" w:rsidP="00CB59A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CB59A0" w:rsidRPr="002A5528" w:rsidRDefault="00E77463" w:rsidP="00E7746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Видовая прополка, н</w:t>
            </w:r>
            <w:r w:rsidR="00CB59A0"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аведение порядка на прилегающей территории</w:t>
            </w:r>
          </w:p>
        </w:tc>
      </w:tr>
      <w:tr w:rsidR="00640B1A" w:rsidTr="005412D6">
        <w:trPr>
          <w:trHeight w:val="809"/>
        </w:trPr>
        <w:tc>
          <w:tcPr>
            <w:tcW w:w="4395" w:type="dxa"/>
          </w:tcPr>
          <w:p w:rsidR="00640B1A" w:rsidRPr="002A5528" w:rsidRDefault="00640B1A" w:rsidP="00640B1A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Унитарное коммунальное предприятие «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» Бобруйского района</w:t>
            </w:r>
          </w:p>
        </w:tc>
        <w:tc>
          <w:tcPr>
            <w:tcW w:w="4536" w:type="dxa"/>
          </w:tcPr>
          <w:p w:rsidR="00640B1A" w:rsidRPr="002A5528" w:rsidRDefault="00640B1A" w:rsidP="00640B1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д.Каменка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д.Слободка</w:t>
            </w:r>
            <w:proofErr w:type="spellEnd"/>
          </w:p>
        </w:tc>
        <w:tc>
          <w:tcPr>
            <w:tcW w:w="1276" w:type="dxa"/>
          </w:tcPr>
          <w:p w:rsidR="00640B1A" w:rsidRPr="002A5528" w:rsidRDefault="00640B1A" w:rsidP="00640B1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июнь – июль</w:t>
            </w:r>
          </w:p>
        </w:tc>
        <w:tc>
          <w:tcPr>
            <w:tcW w:w="2126" w:type="dxa"/>
          </w:tcPr>
          <w:p w:rsidR="00640B1A" w:rsidRDefault="00640B1A" w:rsidP="00640B1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1" w:type="dxa"/>
          </w:tcPr>
          <w:p w:rsidR="00640B1A" w:rsidRDefault="00640B1A" w:rsidP="00640B1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Наведение порядка на прилегающей территории</w:t>
            </w:r>
          </w:p>
        </w:tc>
      </w:tr>
      <w:tr w:rsidR="006C39ED" w:rsidTr="005412D6">
        <w:trPr>
          <w:trHeight w:val="809"/>
        </w:trPr>
        <w:tc>
          <w:tcPr>
            <w:tcW w:w="4395" w:type="dxa"/>
          </w:tcPr>
          <w:p w:rsidR="006C39ED" w:rsidRPr="002A5528" w:rsidRDefault="006C39ED" w:rsidP="006C39E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Филиал «</w:t>
            </w:r>
            <w:proofErr w:type="spellStart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Воротынь</w:t>
            </w:r>
            <w:proofErr w:type="spellEnd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» открытого акционерного общества «Бобруйский завод тракторных деталей и агрегатов»</w:t>
            </w:r>
          </w:p>
        </w:tc>
        <w:tc>
          <w:tcPr>
            <w:tcW w:w="453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Территория филиала «</w:t>
            </w:r>
            <w:proofErr w:type="spellStart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Воротынь</w:t>
            </w:r>
            <w:proofErr w:type="spellEnd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» открытого акционерного общества «Бобруйский завод тракторных деталей и агрегатов»</w:t>
            </w:r>
          </w:p>
        </w:tc>
        <w:tc>
          <w:tcPr>
            <w:tcW w:w="127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июнь, август</w:t>
            </w:r>
          </w:p>
        </w:tc>
        <w:tc>
          <w:tcPr>
            <w:tcW w:w="212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51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Наведение порядка на прилегающей территории</w:t>
            </w:r>
          </w:p>
        </w:tc>
      </w:tr>
      <w:tr w:rsidR="006C39ED" w:rsidTr="005412D6">
        <w:trPr>
          <w:trHeight w:val="809"/>
        </w:trPr>
        <w:tc>
          <w:tcPr>
            <w:tcW w:w="4395" w:type="dxa"/>
          </w:tcPr>
          <w:p w:rsidR="006C39ED" w:rsidRPr="002A5528" w:rsidRDefault="006C39ED" w:rsidP="006C39E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spellStart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Михалевская</w:t>
            </w:r>
            <w:proofErr w:type="spellEnd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Нива»</w:t>
            </w:r>
          </w:p>
        </w:tc>
        <w:tc>
          <w:tcPr>
            <w:tcW w:w="453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Территория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ткрыто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акционерно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обществ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Михалевская</w:t>
            </w:r>
            <w:proofErr w:type="spellEnd"/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Нива»</w:t>
            </w:r>
          </w:p>
        </w:tc>
        <w:tc>
          <w:tcPr>
            <w:tcW w:w="127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июнь, август</w:t>
            </w:r>
          </w:p>
        </w:tc>
        <w:tc>
          <w:tcPr>
            <w:tcW w:w="212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1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Подсобные работы</w:t>
            </w:r>
          </w:p>
        </w:tc>
      </w:tr>
      <w:tr w:rsidR="006C39ED" w:rsidTr="005412D6">
        <w:tc>
          <w:tcPr>
            <w:tcW w:w="4395" w:type="dxa"/>
          </w:tcPr>
          <w:p w:rsidR="006C39ED" w:rsidRPr="002A5528" w:rsidRDefault="006C39ED" w:rsidP="006C39E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Открытое акционерное общество «Совхоз Киселевичи»</w:t>
            </w:r>
          </w:p>
        </w:tc>
        <w:tc>
          <w:tcPr>
            <w:tcW w:w="453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Территория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ткрыто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акционерно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обществ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«Совхоз Киселевичи»</w:t>
            </w:r>
          </w:p>
        </w:tc>
        <w:tc>
          <w:tcPr>
            <w:tcW w:w="127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Подсобные работы</w:t>
            </w:r>
          </w:p>
        </w:tc>
      </w:tr>
      <w:tr w:rsidR="006C39ED" w:rsidTr="005412D6">
        <w:tc>
          <w:tcPr>
            <w:tcW w:w="4395" w:type="dxa"/>
          </w:tcPr>
          <w:p w:rsidR="006C39ED" w:rsidRPr="002A5528" w:rsidRDefault="006C39ED" w:rsidP="006C39E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Открытое акционерное общество «Агрокомбинат Бобруйский»</w:t>
            </w:r>
          </w:p>
        </w:tc>
        <w:tc>
          <w:tcPr>
            <w:tcW w:w="453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Территория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ткрыто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акционерно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обществ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Агрокомбинат </w:t>
            </w: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Бобруйский»</w:t>
            </w:r>
          </w:p>
        </w:tc>
        <w:tc>
          <w:tcPr>
            <w:tcW w:w="127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6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6C39ED" w:rsidRPr="002A5528" w:rsidRDefault="006C39ED" w:rsidP="006C39E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A5528">
              <w:rPr>
                <w:rFonts w:eastAsia="Times New Roman" w:cs="Times New Roman"/>
                <w:sz w:val="26"/>
                <w:szCs w:val="26"/>
                <w:lang w:eastAsia="ru-RU"/>
              </w:rPr>
              <w:t>Подсобные работы</w:t>
            </w:r>
          </w:p>
        </w:tc>
      </w:tr>
    </w:tbl>
    <w:p w:rsidR="00444F0F" w:rsidRDefault="00444F0F" w:rsidP="005A2022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p w:rsidR="005A2022" w:rsidRDefault="005A2022" w:rsidP="005A2022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p w:rsidR="00CB59A0" w:rsidRDefault="00CB59A0" w:rsidP="00755D6E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5412D6" w:rsidRDefault="005412D6" w:rsidP="00755D6E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p w:rsidR="00CB59A0" w:rsidRDefault="00CB59A0" w:rsidP="00755D6E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p w:rsidR="00CB59A0" w:rsidRDefault="00CB59A0" w:rsidP="00755D6E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p w:rsidR="00CB59A0" w:rsidRPr="00CB59A0" w:rsidRDefault="00CB59A0" w:rsidP="00755D6E">
      <w:pPr>
        <w:spacing w:after="0" w:line="240" w:lineRule="auto"/>
        <w:rPr>
          <w:rFonts w:eastAsia="Times New Roman" w:cs="Times New Roman"/>
          <w:sz w:val="18"/>
          <w:szCs w:val="30"/>
          <w:lang w:eastAsia="ru-RU"/>
        </w:rPr>
      </w:pPr>
    </w:p>
    <w:sectPr w:rsidR="00CB59A0" w:rsidRPr="00CB59A0" w:rsidSect="00840F59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E2" w:rsidRDefault="00F97DE2">
      <w:pPr>
        <w:spacing w:after="0" w:line="240" w:lineRule="auto"/>
      </w:pPr>
      <w:r>
        <w:separator/>
      </w:r>
    </w:p>
  </w:endnote>
  <w:endnote w:type="continuationSeparator" w:id="0">
    <w:p w:rsidR="00F97DE2" w:rsidRDefault="00F9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E2" w:rsidRDefault="00F97DE2">
      <w:pPr>
        <w:spacing w:after="0" w:line="240" w:lineRule="auto"/>
      </w:pPr>
      <w:r>
        <w:separator/>
      </w:r>
    </w:p>
  </w:footnote>
  <w:footnote w:type="continuationSeparator" w:id="0">
    <w:p w:rsidR="00F97DE2" w:rsidRDefault="00F9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6153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0F59" w:rsidRPr="00840F59" w:rsidRDefault="00840F59">
        <w:pPr>
          <w:pStyle w:val="a5"/>
          <w:jc w:val="center"/>
          <w:rPr>
            <w:sz w:val="24"/>
            <w:szCs w:val="24"/>
          </w:rPr>
        </w:pPr>
        <w:r w:rsidRPr="00840F59">
          <w:rPr>
            <w:sz w:val="24"/>
            <w:szCs w:val="24"/>
          </w:rPr>
          <w:fldChar w:fldCharType="begin"/>
        </w:r>
        <w:r w:rsidRPr="00840F59">
          <w:rPr>
            <w:sz w:val="24"/>
            <w:szCs w:val="24"/>
          </w:rPr>
          <w:instrText>PAGE   \* MERGEFORMAT</w:instrText>
        </w:r>
        <w:r w:rsidRPr="00840F59">
          <w:rPr>
            <w:sz w:val="24"/>
            <w:szCs w:val="24"/>
          </w:rPr>
          <w:fldChar w:fldCharType="separate"/>
        </w:r>
        <w:r w:rsidR="00731A54">
          <w:rPr>
            <w:noProof/>
            <w:sz w:val="24"/>
            <w:szCs w:val="24"/>
          </w:rPr>
          <w:t>2</w:t>
        </w:r>
        <w:r w:rsidRPr="00840F59">
          <w:rPr>
            <w:sz w:val="24"/>
            <w:szCs w:val="24"/>
          </w:rPr>
          <w:fldChar w:fldCharType="end"/>
        </w:r>
      </w:p>
    </w:sdtContent>
  </w:sdt>
  <w:p w:rsidR="00F23E04" w:rsidRPr="00E67719" w:rsidRDefault="00F23E04">
    <w:pPr>
      <w:pStyle w:val="a5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91"/>
    <w:rsid w:val="00005E72"/>
    <w:rsid w:val="0001375D"/>
    <w:rsid w:val="00031704"/>
    <w:rsid w:val="00034840"/>
    <w:rsid w:val="00054810"/>
    <w:rsid w:val="00083804"/>
    <w:rsid w:val="00093BFC"/>
    <w:rsid w:val="000A5480"/>
    <w:rsid w:val="000B28C5"/>
    <w:rsid w:val="000C1D99"/>
    <w:rsid w:val="000C50EC"/>
    <w:rsid w:val="000D39A3"/>
    <w:rsid w:val="000F0C78"/>
    <w:rsid w:val="000F4EDD"/>
    <w:rsid w:val="0010049A"/>
    <w:rsid w:val="001220C6"/>
    <w:rsid w:val="00134C96"/>
    <w:rsid w:val="0014005B"/>
    <w:rsid w:val="00172977"/>
    <w:rsid w:val="00174E19"/>
    <w:rsid w:val="001824A1"/>
    <w:rsid w:val="00187690"/>
    <w:rsid w:val="001A1DA0"/>
    <w:rsid w:val="001B71DC"/>
    <w:rsid w:val="001C15FE"/>
    <w:rsid w:val="001E1515"/>
    <w:rsid w:val="001F6014"/>
    <w:rsid w:val="001F6F8F"/>
    <w:rsid w:val="002157C0"/>
    <w:rsid w:val="002158AF"/>
    <w:rsid w:val="00226D84"/>
    <w:rsid w:val="00230A73"/>
    <w:rsid w:val="00274D29"/>
    <w:rsid w:val="002771C7"/>
    <w:rsid w:val="00292FF2"/>
    <w:rsid w:val="002A2EFF"/>
    <w:rsid w:val="002A5528"/>
    <w:rsid w:val="002A7E8F"/>
    <w:rsid w:val="002B0643"/>
    <w:rsid w:val="002C0251"/>
    <w:rsid w:val="002C77B9"/>
    <w:rsid w:val="002E35DA"/>
    <w:rsid w:val="002E7515"/>
    <w:rsid w:val="003279D0"/>
    <w:rsid w:val="00334C56"/>
    <w:rsid w:val="00337B59"/>
    <w:rsid w:val="00360715"/>
    <w:rsid w:val="003745BC"/>
    <w:rsid w:val="00375010"/>
    <w:rsid w:val="00380CB5"/>
    <w:rsid w:val="0038768F"/>
    <w:rsid w:val="003A2ACE"/>
    <w:rsid w:val="003B0595"/>
    <w:rsid w:val="003C032F"/>
    <w:rsid w:val="003E5CA5"/>
    <w:rsid w:val="0040002C"/>
    <w:rsid w:val="00413CB7"/>
    <w:rsid w:val="00414F27"/>
    <w:rsid w:val="00420387"/>
    <w:rsid w:val="00423C85"/>
    <w:rsid w:val="00442061"/>
    <w:rsid w:val="00444F0F"/>
    <w:rsid w:val="00445E57"/>
    <w:rsid w:val="00453BC0"/>
    <w:rsid w:val="00460F80"/>
    <w:rsid w:val="00490A0A"/>
    <w:rsid w:val="0049735D"/>
    <w:rsid w:val="00497B59"/>
    <w:rsid w:val="004B5439"/>
    <w:rsid w:val="004C7CB1"/>
    <w:rsid w:val="004D19D4"/>
    <w:rsid w:val="00510067"/>
    <w:rsid w:val="00521CE2"/>
    <w:rsid w:val="00534983"/>
    <w:rsid w:val="005412D6"/>
    <w:rsid w:val="00542C1A"/>
    <w:rsid w:val="00544595"/>
    <w:rsid w:val="00580253"/>
    <w:rsid w:val="00581FE9"/>
    <w:rsid w:val="005851FB"/>
    <w:rsid w:val="005949A4"/>
    <w:rsid w:val="005A2022"/>
    <w:rsid w:val="005B5D48"/>
    <w:rsid w:val="005D3CA4"/>
    <w:rsid w:val="005D4CFD"/>
    <w:rsid w:val="005E31B6"/>
    <w:rsid w:val="005E4A38"/>
    <w:rsid w:val="005F3803"/>
    <w:rsid w:val="00616785"/>
    <w:rsid w:val="006224CA"/>
    <w:rsid w:val="00640B1A"/>
    <w:rsid w:val="00642805"/>
    <w:rsid w:val="0067685E"/>
    <w:rsid w:val="006925A7"/>
    <w:rsid w:val="006B4048"/>
    <w:rsid w:val="006B5351"/>
    <w:rsid w:val="006B772E"/>
    <w:rsid w:val="006C39ED"/>
    <w:rsid w:val="006D2378"/>
    <w:rsid w:val="006E12FA"/>
    <w:rsid w:val="006E779F"/>
    <w:rsid w:val="00731129"/>
    <w:rsid w:val="00731A54"/>
    <w:rsid w:val="00755D6E"/>
    <w:rsid w:val="007642E1"/>
    <w:rsid w:val="00785CFF"/>
    <w:rsid w:val="007D5939"/>
    <w:rsid w:val="007E3888"/>
    <w:rsid w:val="007F1E86"/>
    <w:rsid w:val="00806965"/>
    <w:rsid w:val="008249CC"/>
    <w:rsid w:val="008401E3"/>
    <w:rsid w:val="00840F59"/>
    <w:rsid w:val="0084198E"/>
    <w:rsid w:val="00867A38"/>
    <w:rsid w:val="0087098D"/>
    <w:rsid w:val="008724AB"/>
    <w:rsid w:val="00885C59"/>
    <w:rsid w:val="008946E9"/>
    <w:rsid w:val="008A0B7D"/>
    <w:rsid w:val="008B7651"/>
    <w:rsid w:val="008F0768"/>
    <w:rsid w:val="0090566D"/>
    <w:rsid w:val="009141FA"/>
    <w:rsid w:val="0092123E"/>
    <w:rsid w:val="00936132"/>
    <w:rsid w:val="00986DAD"/>
    <w:rsid w:val="009A3FB8"/>
    <w:rsid w:val="009C2B3E"/>
    <w:rsid w:val="009C7DFE"/>
    <w:rsid w:val="009D427F"/>
    <w:rsid w:val="009F1BDB"/>
    <w:rsid w:val="00A014E1"/>
    <w:rsid w:val="00A17C3F"/>
    <w:rsid w:val="00A21A84"/>
    <w:rsid w:val="00A371B8"/>
    <w:rsid w:val="00A37EF9"/>
    <w:rsid w:val="00A43128"/>
    <w:rsid w:val="00A541E1"/>
    <w:rsid w:val="00AC601B"/>
    <w:rsid w:val="00AD2543"/>
    <w:rsid w:val="00B22263"/>
    <w:rsid w:val="00B3082E"/>
    <w:rsid w:val="00B3690A"/>
    <w:rsid w:val="00B4278C"/>
    <w:rsid w:val="00B431EB"/>
    <w:rsid w:val="00B51D04"/>
    <w:rsid w:val="00B56E7C"/>
    <w:rsid w:val="00B6163B"/>
    <w:rsid w:val="00B63B8E"/>
    <w:rsid w:val="00B73191"/>
    <w:rsid w:val="00BA327F"/>
    <w:rsid w:val="00BB5EEC"/>
    <w:rsid w:val="00BC3ADD"/>
    <w:rsid w:val="00BC51E4"/>
    <w:rsid w:val="00BD2ACC"/>
    <w:rsid w:val="00BE67C1"/>
    <w:rsid w:val="00C00E3E"/>
    <w:rsid w:val="00C06370"/>
    <w:rsid w:val="00C34287"/>
    <w:rsid w:val="00C415C7"/>
    <w:rsid w:val="00C64B5F"/>
    <w:rsid w:val="00CB59A0"/>
    <w:rsid w:val="00CB7BD1"/>
    <w:rsid w:val="00CC78A8"/>
    <w:rsid w:val="00CD02E9"/>
    <w:rsid w:val="00D00C88"/>
    <w:rsid w:val="00D75DCD"/>
    <w:rsid w:val="00D81532"/>
    <w:rsid w:val="00D91537"/>
    <w:rsid w:val="00D92655"/>
    <w:rsid w:val="00DA634B"/>
    <w:rsid w:val="00DA73D2"/>
    <w:rsid w:val="00DC2FE3"/>
    <w:rsid w:val="00DC4FBC"/>
    <w:rsid w:val="00DF0056"/>
    <w:rsid w:val="00DF652D"/>
    <w:rsid w:val="00E128BC"/>
    <w:rsid w:val="00E24BC0"/>
    <w:rsid w:val="00E61F5A"/>
    <w:rsid w:val="00E6448F"/>
    <w:rsid w:val="00E77463"/>
    <w:rsid w:val="00EB2470"/>
    <w:rsid w:val="00EB7A28"/>
    <w:rsid w:val="00EC5945"/>
    <w:rsid w:val="00EE5187"/>
    <w:rsid w:val="00EF2667"/>
    <w:rsid w:val="00F23E04"/>
    <w:rsid w:val="00F42E04"/>
    <w:rsid w:val="00F60253"/>
    <w:rsid w:val="00F97DE2"/>
    <w:rsid w:val="00FB45E6"/>
    <w:rsid w:val="00FB65D0"/>
    <w:rsid w:val="00FC26A4"/>
    <w:rsid w:val="00FD28C7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CCB1C-0225-4461-B665-25293059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D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977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4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40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F5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210E-6455-40F8-98A5-1DD105A3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Серик</dc:creator>
  <cp:keywords/>
  <dc:description/>
  <cp:lastModifiedBy>Кушеварова Валерия Дмитриевна</cp:lastModifiedBy>
  <cp:revision>2</cp:revision>
  <cp:lastPrinted>2026-03-18T06:58:00Z</cp:lastPrinted>
  <dcterms:created xsi:type="dcterms:W3CDTF">2026-03-24T08:17:00Z</dcterms:created>
  <dcterms:modified xsi:type="dcterms:W3CDTF">2026-03-24T08:17:00Z</dcterms:modified>
</cp:coreProperties>
</file>