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EC" w:rsidRPr="0078200E" w:rsidRDefault="009565EC" w:rsidP="009565EC">
      <w:pPr>
        <w:spacing w:after="0" w:line="240" w:lineRule="auto"/>
        <w:outlineLvl w:val="1"/>
        <w:rPr>
          <w:rFonts w:ascii="inherit" w:eastAsia="Times New Roman" w:hAnsi="inherit" w:cs="Helvetica"/>
          <w:color w:val="000000" w:themeColor="text1"/>
          <w:sz w:val="45"/>
          <w:szCs w:val="45"/>
          <w:lang w:eastAsia="ru-RU"/>
        </w:rPr>
      </w:pPr>
      <w:bookmarkStart w:id="0" w:name="_GoBack"/>
      <w:bookmarkEnd w:id="0"/>
      <w:r w:rsidRPr="0078200E">
        <w:rPr>
          <w:rFonts w:ascii="inherit" w:eastAsia="Times New Roman" w:hAnsi="inherit" w:cs="Helvetica"/>
          <w:color w:val="000000" w:themeColor="text1"/>
          <w:sz w:val="45"/>
          <w:szCs w:val="45"/>
          <w:lang w:eastAsia="ru-RU"/>
        </w:rPr>
        <w:t>«Горячая линия» по Могилевской области для пострадавших от домашнего насилия</w:t>
      </w:r>
    </w:p>
    <w:p w:rsidR="0078200E" w:rsidRDefault="0078200E" w:rsidP="009565EC">
      <w:pPr>
        <w:spacing w:after="150" w:line="240" w:lineRule="auto"/>
        <w:rPr>
          <w:rFonts w:eastAsia="Times New Roman" w:cs="Helvetica"/>
          <w:color w:val="333333"/>
          <w:sz w:val="18"/>
          <w:szCs w:val="18"/>
          <w:lang w:eastAsia="ru-RU"/>
        </w:rPr>
      </w:pPr>
    </w:p>
    <w:p w:rsidR="009565EC" w:rsidRPr="009565EC" w:rsidRDefault="009565EC" w:rsidP="009565EC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Домашнее насилие – актуальная проблема и чаще носит скрытый характер. </w:t>
      </w:r>
    </w:p>
    <w:p w:rsidR="009565EC" w:rsidRPr="009565EC" w:rsidRDefault="009565EC" w:rsidP="009565EC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красивыми фасадами «идеальных» семей часто скрываются боль, страх и отчаяние. Жертвами насилия, вопреки стереотипам, становятся не только женщины, но и мужчины, дети, пожилые люди. </w:t>
      </w:r>
    </w:p>
    <w:p w:rsidR="009565EC" w:rsidRPr="009565EC" w:rsidRDefault="009565EC" w:rsidP="009565EC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Домашнее насилие – это ненормально. </w:t>
      </w:r>
    </w:p>
    <w:p w:rsidR="009565EC" w:rsidRPr="009565EC" w:rsidRDefault="009565EC" w:rsidP="009565EC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вы испытали или стали свидетелем:</w:t>
      </w:r>
    </w:p>
    <w:p w:rsidR="009565EC" w:rsidRPr="009565EC" w:rsidRDefault="009565EC" w:rsidP="00956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физического (бьют, толкают, пинают, душат…),</w:t>
      </w:r>
    </w:p>
    <w:p w:rsidR="009565EC" w:rsidRPr="009565EC" w:rsidRDefault="009565EC" w:rsidP="00956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эмоционального (оскорбляют, унижают, угрожают…),</w:t>
      </w:r>
    </w:p>
    <w:p w:rsidR="009565EC" w:rsidRPr="009565EC" w:rsidRDefault="009565EC" w:rsidP="00956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сексуального (принуждают к сексу, насилуют…),</w:t>
      </w:r>
    </w:p>
    <w:p w:rsidR="009565EC" w:rsidRPr="009565EC" w:rsidRDefault="009565EC" w:rsidP="009565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экономического (лишили доступа к деньгам, запрещают работать…) насилия,</w:t>
      </w:r>
    </w:p>
    <w:p w:rsidR="009565EC" w:rsidRPr="009565EC" w:rsidRDefault="009565EC" w:rsidP="009565EC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ЗВОНИТЕ по номеру 165 (для абонентов </w:t>
      </w:r>
      <w:proofErr w:type="spellStart"/>
      <w:r w:rsidRPr="009565E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Белтелеком</w:t>
      </w:r>
      <w:proofErr w:type="spellEnd"/>
      <w:r w:rsidRPr="009565E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).</w:t>
      </w:r>
    </w:p>
    <w:p w:rsidR="009565EC" w:rsidRPr="009565EC" w:rsidRDefault="009565EC" w:rsidP="009565EC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9565EC" w:rsidRPr="009565EC" w:rsidRDefault="009565EC" w:rsidP="009565EC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Сотрудники Могилевской областной организации Белорусского Красного Креста проконсультируют и подскажут, куда и как обратиться за необходимой специализированной помощью к: </w:t>
      </w:r>
    </w:p>
    <w:p w:rsidR="009565EC" w:rsidRPr="009565EC" w:rsidRDefault="009565EC" w:rsidP="009565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психологам: способны оказать экстренную психологическую помощь, помочь жертвам насилия справиться с травмой, восстановить самооценку и уверенность в себе.</w:t>
      </w:r>
    </w:p>
    <w:p w:rsidR="009565EC" w:rsidRPr="009565EC" w:rsidRDefault="009565EC" w:rsidP="009565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медикам: готовы оказать необходимую помощь, если в ситуации жертва получила физические увечья.</w:t>
      </w:r>
    </w:p>
    <w:p w:rsidR="009565EC" w:rsidRPr="009565EC" w:rsidRDefault="009565EC" w:rsidP="009565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социальным работникам: окажут содействие в предоставлении услуги «временного приюта» (размещении в «кризисную комнату»), окажут поддержку в решении социальных проблем.</w:t>
      </w:r>
    </w:p>
    <w:p w:rsidR="009565EC" w:rsidRPr="009565EC" w:rsidRDefault="009565EC" w:rsidP="009565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правоохранительным структурам: помогут в реализации ваших законных прав. </w:t>
      </w:r>
    </w:p>
    <w:p w:rsidR="009565EC" w:rsidRDefault="009565EC" w:rsidP="009565EC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Горячая линия </w:t>
      </w:r>
      <w:r w:rsidRPr="009565E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165 </w:t>
      </w: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отает бесплатно и круглосуточно</w:t>
      </w:r>
    </w:p>
    <w:p w:rsidR="009565EC" w:rsidRDefault="0078200E" w:rsidP="009565EC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5940425" cy="7561572"/>
            <wp:effectExtent l="0" t="0" r="3175" b="1905"/>
            <wp:docPr id="2" name="Рисунок 2" descr="C:\Users\user\Desktop\gor_liniya_dom_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or_liniya_dom_na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6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5EC" w:rsidRPr="009565EC" w:rsidRDefault="009565EC" w:rsidP="009565EC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9565EC" w:rsidRPr="009565EC" w:rsidRDefault="009565EC" w:rsidP="009565EC">
      <w:pPr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65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26E2" w:rsidRDefault="006526E2"/>
    <w:sectPr w:rsidR="0065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590D"/>
    <w:multiLevelType w:val="multilevel"/>
    <w:tmpl w:val="20B2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9C1777"/>
    <w:multiLevelType w:val="multilevel"/>
    <w:tmpl w:val="BA40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84307"/>
    <w:multiLevelType w:val="multilevel"/>
    <w:tmpl w:val="56F0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A82133"/>
    <w:multiLevelType w:val="multilevel"/>
    <w:tmpl w:val="8D8C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CA59A9"/>
    <w:multiLevelType w:val="multilevel"/>
    <w:tmpl w:val="0502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D618D0"/>
    <w:multiLevelType w:val="multilevel"/>
    <w:tmpl w:val="1138E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5EC"/>
    <w:rsid w:val="006526E2"/>
    <w:rsid w:val="0078200E"/>
    <w:rsid w:val="009565EC"/>
    <w:rsid w:val="00AF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4D753-B1F4-4418-8099-3A9F991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9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8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5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2026-07-07T07:10:00Z</dcterms:created>
  <dcterms:modified xsi:type="dcterms:W3CDTF">2026-07-07T07:10:00Z</dcterms:modified>
</cp:coreProperties>
</file>