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6" w:rsidRPr="00BD4756" w:rsidRDefault="00BD4756" w:rsidP="00BD4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BD475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принятии решения Совета ЕЭК о маркировке кормов для животных, упакованных в потребительскую упаковку, средствами идентификации</w:t>
      </w:r>
    </w:p>
    <w:p w:rsidR="00BD4756" w:rsidRPr="00BD4756" w:rsidRDefault="00BD4756" w:rsidP="00BD4756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color w:val="000000"/>
          <w:sz w:val="20"/>
          <w:szCs w:val="30"/>
        </w:rPr>
      </w:pPr>
    </w:p>
    <w:p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</w:rPr>
        <w:t>На территории Евразийского экономического союза (далее – ЕАЭС) 29.11.2024 принято решени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</w:rPr>
        <w:t>е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Совета Евразийской экономической комиссии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br/>
        <w:t>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«</w:t>
      </w:r>
      <w:r w:rsidRPr="00BD4756">
        <w:rPr>
          <w:rFonts w:ascii="Times New Roman CYR" w:hAnsi="Times New Roman CYR" w:cs="Times New Roman CYR"/>
          <w:color w:val="000000"/>
          <w:kern w:val="0"/>
          <w:sz w:val="30"/>
          <w:szCs w:val="30"/>
        </w:rPr>
        <w:t xml:space="preserve">О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маркировке кормов для животных, упакованных в потребительскую упаковку,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средствами идентификации» (далее – решение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).</w:t>
      </w:r>
    </w:p>
    <w:p w:rsidR="00BD4756" w:rsidRPr="00B84D80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Решением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(вступает в силу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12.03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.2025)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</w:rPr>
        <w:t xml:space="preserve"> 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</w:rPr>
        <w:t>кормами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</w:rPr>
        <w:t xml:space="preserve">, в том числе </w:t>
      </w:r>
      <w:r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предусматривается возможность получать коды маркировки иностранного образца через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 национального оператора страны-экспортера. </w:t>
      </w:r>
    </w:p>
    <w:p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Техническая возможность получения </w:t>
      </w:r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через РУП «Издательство «Белбланкавыд»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кодов маркировки российского образца белорусскими субъектами хозяйствования, осуществляющими экспорт на территорию государств-членов ЕАЭС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>кормов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, где введена их маркировка средствами идентификации (в Российскую Федерацию), реализована с </w:t>
      </w:r>
      <w:r w:rsidRPr="00BD475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</w:rPr>
        <w:t>20.12.2024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</w:rPr>
        <w:t xml:space="preserve">. </w:t>
      </w:r>
    </w:p>
    <w:p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</w:rPr>
      </w:pPr>
    </w:p>
    <w:p w:rsidR="006802A9" w:rsidRPr="00AD255A" w:rsidRDefault="00AD255A" w:rsidP="00AD255A">
      <w:pPr>
        <w:spacing w:after="0" w:line="280" w:lineRule="exact"/>
        <w:ind w:firstLine="709"/>
        <w:jc w:val="right"/>
        <w:rPr>
          <w:sz w:val="30"/>
          <w:szCs w:val="30"/>
        </w:rPr>
      </w:pPr>
      <w:r w:rsidRPr="00AD255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AD255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AD255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6802A9" w:rsidRPr="00AD255A" w:rsidSect="00EE1F0C">
      <w:headerReference w:type="defaul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95" w:rsidRDefault="00D57395">
      <w:pPr>
        <w:spacing w:after="0" w:line="240" w:lineRule="auto"/>
      </w:pPr>
      <w:r>
        <w:separator/>
      </w:r>
    </w:p>
  </w:endnote>
  <w:endnote w:type="continuationSeparator" w:id="0">
    <w:p w:rsidR="00D57395" w:rsidRDefault="00D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95" w:rsidRDefault="00D57395">
      <w:pPr>
        <w:spacing w:after="0" w:line="240" w:lineRule="auto"/>
      </w:pPr>
      <w:r>
        <w:separator/>
      </w:r>
    </w:p>
  </w:footnote>
  <w:footnote w:type="continuationSeparator" w:id="0">
    <w:p w:rsidR="00D57395" w:rsidRDefault="00D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932625"/>
      <w:docPartObj>
        <w:docPartGallery w:val="Page Numbers (Top of Page)"/>
        <w:docPartUnique/>
      </w:docPartObj>
    </w:sdtPr>
    <w:sdtEndPr/>
    <w:sdtContent>
      <w:p w:rsidR="00A01D0F" w:rsidRDefault="00DC356A">
        <w:pPr>
          <w:pStyle w:val="a3"/>
          <w:jc w:val="center"/>
        </w:pPr>
        <w:r>
          <w:fldChar w:fldCharType="begin"/>
        </w:r>
        <w:r w:rsidR="00EE4F9E">
          <w:instrText>PAGE   \* MERGEFORMAT</w:instrText>
        </w:r>
        <w:r>
          <w:fldChar w:fldCharType="separate"/>
        </w:r>
        <w:r w:rsidR="00D96A0F">
          <w:rPr>
            <w:noProof/>
          </w:rPr>
          <w:t>2</w:t>
        </w:r>
        <w:r>
          <w:fldChar w:fldCharType="end"/>
        </w:r>
      </w:p>
    </w:sdtContent>
  </w:sdt>
  <w:p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6146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F51ED"/>
    <w:rsid w:val="002336D7"/>
    <w:rsid w:val="002715FF"/>
    <w:rsid w:val="00272953"/>
    <w:rsid w:val="0028351D"/>
    <w:rsid w:val="00285A32"/>
    <w:rsid w:val="002A16F2"/>
    <w:rsid w:val="002B0C51"/>
    <w:rsid w:val="002F1830"/>
    <w:rsid w:val="002F6FAE"/>
    <w:rsid w:val="003001F4"/>
    <w:rsid w:val="00372F1C"/>
    <w:rsid w:val="003D7D80"/>
    <w:rsid w:val="004031F3"/>
    <w:rsid w:val="00420707"/>
    <w:rsid w:val="00441229"/>
    <w:rsid w:val="00442340"/>
    <w:rsid w:val="004A2EE5"/>
    <w:rsid w:val="004C1AF7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53C"/>
    <w:rsid w:val="006D1978"/>
    <w:rsid w:val="006D603D"/>
    <w:rsid w:val="006E3A75"/>
    <w:rsid w:val="006E76FE"/>
    <w:rsid w:val="00710D5A"/>
    <w:rsid w:val="00774D1C"/>
    <w:rsid w:val="007D3E61"/>
    <w:rsid w:val="007F61B2"/>
    <w:rsid w:val="00841715"/>
    <w:rsid w:val="00857870"/>
    <w:rsid w:val="00875E3A"/>
    <w:rsid w:val="008A3983"/>
    <w:rsid w:val="00976791"/>
    <w:rsid w:val="00992E78"/>
    <w:rsid w:val="009945AE"/>
    <w:rsid w:val="0099681B"/>
    <w:rsid w:val="009C3EC1"/>
    <w:rsid w:val="00A01D0F"/>
    <w:rsid w:val="00A22679"/>
    <w:rsid w:val="00A2499C"/>
    <w:rsid w:val="00A6386D"/>
    <w:rsid w:val="00AB62E5"/>
    <w:rsid w:val="00AD215C"/>
    <w:rsid w:val="00AD255A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BF702C"/>
    <w:rsid w:val="00C14285"/>
    <w:rsid w:val="00C92672"/>
    <w:rsid w:val="00CA74BA"/>
    <w:rsid w:val="00CC3C65"/>
    <w:rsid w:val="00CE36DB"/>
    <w:rsid w:val="00CE75A0"/>
    <w:rsid w:val="00CF41ED"/>
    <w:rsid w:val="00D06E8E"/>
    <w:rsid w:val="00D271E8"/>
    <w:rsid w:val="00D5354F"/>
    <w:rsid w:val="00D57395"/>
    <w:rsid w:val="00D62C14"/>
    <w:rsid w:val="00D70FEF"/>
    <w:rsid w:val="00D81137"/>
    <w:rsid w:val="00D96A0F"/>
    <w:rsid w:val="00DA26C9"/>
    <w:rsid w:val="00DB33F3"/>
    <w:rsid w:val="00DC356A"/>
    <w:rsid w:val="00DD7DB6"/>
    <w:rsid w:val="00DE77CF"/>
    <w:rsid w:val="00DF093D"/>
    <w:rsid w:val="00E166DB"/>
    <w:rsid w:val="00E85BE9"/>
    <w:rsid w:val="00EE1F0C"/>
    <w:rsid w:val="00EE4F9E"/>
    <w:rsid w:val="00F00784"/>
    <w:rsid w:val="00F25B1B"/>
    <w:rsid w:val="00F369ED"/>
    <w:rsid w:val="00F767F7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A3377FF-FC26-4C3D-9796-F630497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Admin</cp:lastModifiedBy>
  <cp:revision>2</cp:revision>
  <cp:lastPrinted>2023-08-07T14:38:00Z</cp:lastPrinted>
  <dcterms:created xsi:type="dcterms:W3CDTF">2025-02-24T05:01:00Z</dcterms:created>
  <dcterms:modified xsi:type="dcterms:W3CDTF">2025-02-24T05:01:00Z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