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A1B" w:rsidRPr="00ED778D" w:rsidRDefault="00AA7A1B" w:rsidP="00AA7A1B">
      <w:pPr>
        <w:ind w:left="4139"/>
        <w:rPr>
          <w:iCs/>
          <w:sz w:val="28"/>
          <w:szCs w:val="28"/>
        </w:rPr>
      </w:pPr>
      <w:r>
        <w:rPr>
          <w:iCs/>
          <w:sz w:val="28"/>
          <w:szCs w:val="28"/>
        </w:rPr>
        <w:t>___</w:t>
      </w:r>
      <w:r w:rsidR="00C651A4">
        <w:rPr>
          <w:iCs/>
          <w:sz w:val="28"/>
          <w:szCs w:val="28"/>
        </w:rPr>
        <w:t>_______________________________________________________________________</w:t>
      </w:r>
    </w:p>
    <w:p w:rsidR="00AA7A1B" w:rsidRDefault="00AA7A1B" w:rsidP="00AA7A1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 w:rsidRPr="005C7DBC">
        <w:rPr>
          <w:iCs/>
          <w:sz w:val="18"/>
          <w:szCs w:val="18"/>
        </w:rPr>
        <w:t xml:space="preserve">государственный орган (организация), комиссия которого приняла </w:t>
      </w:r>
    </w:p>
    <w:p w:rsidR="00AA7A1B" w:rsidRPr="00E97717" w:rsidRDefault="00C651A4" w:rsidP="00AA7A1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</w:t>
      </w:r>
    </w:p>
    <w:p w:rsidR="00AA7A1B" w:rsidRDefault="00AA7A1B" w:rsidP="00AA7A1B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>решение об установлен</w:t>
      </w:r>
      <w:r w:rsidR="00C651A4">
        <w:rPr>
          <w:iCs/>
          <w:sz w:val="18"/>
          <w:szCs w:val="18"/>
        </w:rPr>
        <w:t xml:space="preserve">ии статуса участника ликвидации </w:t>
      </w:r>
      <w:r w:rsidRPr="005C7DBC">
        <w:rPr>
          <w:iCs/>
          <w:sz w:val="18"/>
          <w:szCs w:val="18"/>
        </w:rPr>
        <w:t>последствий</w:t>
      </w:r>
    </w:p>
    <w:p w:rsidR="00AA7A1B" w:rsidRPr="00E97717" w:rsidRDefault="00AA7A1B" w:rsidP="00AA7A1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___________________________________________</w:t>
      </w:r>
    </w:p>
    <w:p w:rsidR="00AA7A1B" w:rsidRDefault="00AA7A1B" w:rsidP="00AA7A1B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 xml:space="preserve"> катастрофы на Чернобыльской АЭС, других радиационных аварий </w:t>
      </w:r>
    </w:p>
    <w:p w:rsidR="00AA7A1B" w:rsidRDefault="00AA7A1B" w:rsidP="00AA7A1B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 xml:space="preserve"> (статуса потерпевшего от катастрофы на Чернобыльской АЭС, других </w:t>
      </w:r>
    </w:p>
    <w:p w:rsidR="00AA7A1B" w:rsidRPr="00E97717" w:rsidRDefault="00AA7A1B" w:rsidP="00AA7A1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___________________________________________</w:t>
      </w:r>
    </w:p>
    <w:p w:rsidR="00AA7A1B" w:rsidRPr="00E97717" w:rsidRDefault="00AA7A1B" w:rsidP="00AA7A1B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>радиационных аварий)</w:t>
      </w:r>
    </w:p>
    <w:p w:rsidR="008D6CB9" w:rsidRDefault="008D6CB9" w:rsidP="008D6CB9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</w:t>
      </w:r>
    </w:p>
    <w:p w:rsidR="008D6CB9" w:rsidRDefault="008D6CB9" w:rsidP="008D6CB9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:rsidR="008D6CB9" w:rsidRDefault="008D6CB9" w:rsidP="008D6CB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:rsidR="008D6CB9" w:rsidRDefault="008D6CB9" w:rsidP="008D6CB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</w:t>
      </w:r>
    </w:p>
    <w:p w:rsidR="008D6CB9" w:rsidRDefault="008D6CB9" w:rsidP="008D6CB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</w:t>
      </w:r>
    </w:p>
    <w:p w:rsidR="008D6CB9" w:rsidRDefault="008D6CB9" w:rsidP="008D6CB9">
      <w:pPr>
        <w:ind w:left="4111"/>
        <w:rPr>
          <w:b/>
          <w:sz w:val="36"/>
          <w:szCs w:val="36"/>
        </w:rPr>
      </w:pPr>
    </w:p>
    <w:p w:rsidR="008D6CB9" w:rsidRDefault="008D6CB9" w:rsidP="008D6CB9">
      <w:pPr>
        <w:jc w:val="center"/>
        <w:rPr>
          <w:b/>
          <w:sz w:val="28"/>
          <w:szCs w:val="28"/>
        </w:rPr>
      </w:pPr>
    </w:p>
    <w:p w:rsidR="008D6CB9" w:rsidRDefault="008D6CB9" w:rsidP="008D6C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8D6CB9" w:rsidRDefault="008D6CB9" w:rsidP="008D6C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3.9 «Выдача </w:t>
      </w:r>
      <w:proofErr w:type="gramStart"/>
      <w:r>
        <w:rPr>
          <w:b/>
          <w:sz w:val="28"/>
          <w:szCs w:val="28"/>
        </w:rPr>
        <w:t>удостоверения</w:t>
      </w:r>
      <w:proofErr w:type="gramEnd"/>
      <w:r>
        <w:rPr>
          <w:b/>
          <w:sz w:val="28"/>
          <w:szCs w:val="28"/>
        </w:rPr>
        <w:t xml:space="preserve"> пострадавшего от катастрофы на Чернобыльской АЭС, других радиационных аварий» Указа Президента Республики Беларусь от 26.04.2010 № 200</w:t>
      </w:r>
    </w:p>
    <w:p w:rsidR="008D6CB9" w:rsidRDefault="008D6CB9" w:rsidP="008D6CB9">
      <w:bookmarkStart w:id="0" w:name="_GoBack"/>
      <w:bookmarkEnd w:id="0"/>
    </w:p>
    <w:p w:rsidR="008D6CB9" w:rsidRDefault="008D6CB9" w:rsidP="008D6CB9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Прошу выдать удостоверение </w:t>
      </w:r>
      <w:r>
        <w:rPr>
          <w:szCs w:val="24"/>
        </w:rPr>
        <w:t>пострадавшего от катастрофы на Чернобыльской АЭС, других радиационных аварий</w:t>
      </w:r>
      <w:r>
        <w:rPr>
          <w:bCs/>
          <w:sz w:val="28"/>
          <w:szCs w:val="28"/>
        </w:rPr>
        <w:t xml:space="preserve"> </w:t>
      </w:r>
      <w:r>
        <w:t>с правом на получение льгот, определенных статьей _________ Закона Респу</w:t>
      </w:r>
      <w:r w:rsidR="00C651A4">
        <w:t xml:space="preserve">блики Беларусь </w:t>
      </w:r>
      <w:r>
        <w:t>от 6 января 2009 г. № 9-З «О социальной защите граждан, пострадавших от катастрофы на ЧАЭС, других радиационных аварий».</w:t>
      </w:r>
    </w:p>
    <w:p w:rsidR="008D6CB9" w:rsidRDefault="008D6CB9" w:rsidP="008D6C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 выезда с территории радиоактивного загрязнения из зоны эвакуации (отчуждения), зоны первоочередного отселения и зоны последующего отселения проживал(а) по адресу</w:t>
      </w:r>
      <w:r>
        <w:t>: ________________________________ ____________</w:t>
      </w:r>
      <w:r w:rsidR="00985EE1">
        <w:t>__</w:t>
      </w:r>
      <w:r>
        <w:t>________________________________________________</w:t>
      </w:r>
    </w:p>
    <w:p w:rsidR="008D6CB9" w:rsidRDefault="008D6CB9" w:rsidP="008D6CB9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8D6CB9" w:rsidRDefault="008D6CB9" w:rsidP="008D6CB9">
      <w:pPr>
        <w:pStyle w:val="newncpi0"/>
        <w:spacing w:line="276" w:lineRule="auto"/>
      </w:pPr>
      <w:r>
        <w:t>_</w:t>
      </w:r>
      <w:r w:rsidR="00985EE1">
        <w:t>_</w:t>
      </w:r>
      <w:r>
        <w:t>___________________________________________________________________________</w:t>
      </w:r>
    </w:p>
    <w:p w:rsidR="008D6CB9" w:rsidRDefault="008D6CB9" w:rsidP="008D6CB9">
      <w:pPr>
        <w:pStyle w:val="newncpi0"/>
        <w:spacing w:line="276" w:lineRule="auto"/>
      </w:pPr>
      <w:r>
        <w:t>_____________________________________________________________________________</w:t>
      </w:r>
    </w:p>
    <w:p w:rsidR="008D6CB9" w:rsidRDefault="008D6CB9" w:rsidP="008D6CB9">
      <w:pPr>
        <w:pStyle w:val="newncpi0"/>
        <w:spacing w:line="276" w:lineRule="auto"/>
      </w:pPr>
      <w:r>
        <w:t>_______</w:t>
      </w:r>
      <w:r w:rsidR="00985EE1">
        <w:t>__</w:t>
      </w:r>
      <w:r>
        <w:t>____________________________________________________________________</w:t>
      </w:r>
    </w:p>
    <w:p w:rsidR="008D6CB9" w:rsidRDefault="008D6CB9" w:rsidP="008D6CB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:rsidR="008D6CB9" w:rsidRDefault="008D6CB9" w:rsidP="008D6CB9">
      <w:pPr>
        <w:pStyle w:val="newncpi0"/>
      </w:pPr>
      <w:r>
        <w:t>_____________________________________________________________________________</w:t>
      </w:r>
    </w:p>
    <w:p w:rsidR="008D6CB9" w:rsidRDefault="008D6CB9" w:rsidP="008D6CB9"/>
    <w:p w:rsidR="008D6CB9" w:rsidRDefault="008D6CB9" w:rsidP="008D6CB9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:rsidR="008D6CB9" w:rsidRDefault="008D6CB9" w:rsidP="008D6CB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8D6CB9" w:rsidRDefault="008D6CB9" w:rsidP="008D6CB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D6CB9" w:rsidRDefault="008D6CB9" w:rsidP="008D6CB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D6CB9" w:rsidRDefault="008D6CB9" w:rsidP="008D6CB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:rsidR="008D6CB9" w:rsidRDefault="008D6CB9" w:rsidP="008D6CB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:rsidR="008D6CB9" w:rsidRDefault="008D6CB9" w:rsidP="008D6CB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8D6CB9" w:rsidRDefault="008D6CB9" w:rsidP="008D6CB9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sectPr w:rsidR="008D6CB9" w:rsidSect="00F15116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430C20"/>
    <w:multiLevelType w:val="hybridMultilevel"/>
    <w:tmpl w:val="D5641D1C"/>
    <w:lvl w:ilvl="0" w:tplc="041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1">
    <w:nsid w:val="37C379F0"/>
    <w:multiLevelType w:val="hybridMultilevel"/>
    <w:tmpl w:val="7D1C29EE"/>
    <w:lvl w:ilvl="0" w:tplc="041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5580" w:hanging="360"/>
      </w:pPr>
    </w:lvl>
    <w:lvl w:ilvl="2" w:tplc="0419001B" w:tentative="1">
      <w:start w:val="1"/>
      <w:numFmt w:val="lowerRoman"/>
      <w:lvlText w:val="%3."/>
      <w:lvlJc w:val="right"/>
      <w:pPr>
        <w:ind w:left="6300" w:hanging="180"/>
      </w:pPr>
    </w:lvl>
    <w:lvl w:ilvl="3" w:tplc="0419000F" w:tentative="1">
      <w:start w:val="1"/>
      <w:numFmt w:val="decimal"/>
      <w:lvlText w:val="%4."/>
      <w:lvlJc w:val="left"/>
      <w:pPr>
        <w:ind w:left="7020" w:hanging="360"/>
      </w:pPr>
    </w:lvl>
    <w:lvl w:ilvl="4" w:tplc="04190019" w:tentative="1">
      <w:start w:val="1"/>
      <w:numFmt w:val="lowerLetter"/>
      <w:lvlText w:val="%5."/>
      <w:lvlJc w:val="left"/>
      <w:pPr>
        <w:ind w:left="7740" w:hanging="360"/>
      </w:pPr>
    </w:lvl>
    <w:lvl w:ilvl="5" w:tplc="0419001B" w:tentative="1">
      <w:start w:val="1"/>
      <w:numFmt w:val="lowerRoman"/>
      <w:lvlText w:val="%6."/>
      <w:lvlJc w:val="right"/>
      <w:pPr>
        <w:ind w:left="8460" w:hanging="180"/>
      </w:pPr>
    </w:lvl>
    <w:lvl w:ilvl="6" w:tplc="0419000F" w:tentative="1">
      <w:start w:val="1"/>
      <w:numFmt w:val="decimal"/>
      <w:lvlText w:val="%7."/>
      <w:lvlJc w:val="left"/>
      <w:pPr>
        <w:ind w:left="9180" w:hanging="360"/>
      </w:pPr>
    </w:lvl>
    <w:lvl w:ilvl="7" w:tplc="04190019" w:tentative="1">
      <w:start w:val="1"/>
      <w:numFmt w:val="lowerLetter"/>
      <w:lvlText w:val="%8."/>
      <w:lvlJc w:val="left"/>
      <w:pPr>
        <w:ind w:left="9900" w:hanging="360"/>
      </w:pPr>
    </w:lvl>
    <w:lvl w:ilvl="8" w:tplc="0419001B" w:tentative="1">
      <w:start w:val="1"/>
      <w:numFmt w:val="lowerRoman"/>
      <w:lvlText w:val="%9."/>
      <w:lvlJc w:val="right"/>
      <w:pPr>
        <w:ind w:left="10620" w:hanging="180"/>
      </w:pPr>
    </w:lvl>
  </w:abstractNum>
  <w:abstractNum w:abstractNumId="2">
    <w:nsid w:val="74344AA2"/>
    <w:multiLevelType w:val="hybridMultilevel"/>
    <w:tmpl w:val="CA6E8986"/>
    <w:lvl w:ilvl="0" w:tplc="0419000F">
      <w:start w:val="1"/>
      <w:numFmt w:val="decimal"/>
      <w:lvlText w:val="%1."/>
      <w:lvlJc w:val="left"/>
      <w:pPr>
        <w:ind w:left="4860" w:hanging="360"/>
      </w:pPr>
    </w:lvl>
    <w:lvl w:ilvl="1" w:tplc="04190019" w:tentative="1">
      <w:start w:val="1"/>
      <w:numFmt w:val="lowerLetter"/>
      <w:lvlText w:val="%2."/>
      <w:lvlJc w:val="left"/>
      <w:pPr>
        <w:ind w:left="5580" w:hanging="360"/>
      </w:pPr>
    </w:lvl>
    <w:lvl w:ilvl="2" w:tplc="0419001B" w:tentative="1">
      <w:start w:val="1"/>
      <w:numFmt w:val="lowerRoman"/>
      <w:lvlText w:val="%3."/>
      <w:lvlJc w:val="right"/>
      <w:pPr>
        <w:ind w:left="6300" w:hanging="180"/>
      </w:pPr>
    </w:lvl>
    <w:lvl w:ilvl="3" w:tplc="0419000F" w:tentative="1">
      <w:start w:val="1"/>
      <w:numFmt w:val="decimal"/>
      <w:lvlText w:val="%4."/>
      <w:lvlJc w:val="left"/>
      <w:pPr>
        <w:ind w:left="7020" w:hanging="360"/>
      </w:pPr>
    </w:lvl>
    <w:lvl w:ilvl="4" w:tplc="04190019" w:tentative="1">
      <w:start w:val="1"/>
      <w:numFmt w:val="lowerLetter"/>
      <w:lvlText w:val="%5."/>
      <w:lvlJc w:val="left"/>
      <w:pPr>
        <w:ind w:left="7740" w:hanging="360"/>
      </w:pPr>
    </w:lvl>
    <w:lvl w:ilvl="5" w:tplc="0419001B" w:tentative="1">
      <w:start w:val="1"/>
      <w:numFmt w:val="lowerRoman"/>
      <w:lvlText w:val="%6."/>
      <w:lvlJc w:val="right"/>
      <w:pPr>
        <w:ind w:left="8460" w:hanging="180"/>
      </w:pPr>
    </w:lvl>
    <w:lvl w:ilvl="6" w:tplc="0419000F" w:tentative="1">
      <w:start w:val="1"/>
      <w:numFmt w:val="decimal"/>
      <w:lvlText w:val="%7."/>
      <w:lvlJc w:val="left"/>
      <w:pPr>
        <w:ind w:left="9180" w:hanging="360"/>
      </w:pPr>
    </w:lvl>
    <w:lvl w:ilvl="7" w:tplc="04190019" w:tentative="1">
      <w:start w:val="1"/>
      <w:numFmt w:val="lowerLetter"/>
      <w:lvlText w:val="%8."/>
      <w:lvlJc w:val="left"/>
      <w:pPr>
        <w:ind w:left="9900" w:hanging="360"/>
      </w:pPr>
    </w:lvl>
    <w:lvl w:ilvl="8" w:tplc="0419001B" w:tentative="1">
      <w:start w:val="1"/>
      <w:numFmt w:val="lowerRoman"/>
      <w:lvlText w:val="%9."/>
      <w:lvlJc w:val="right"/>
      <w:pPr>
        <w:ind w:left="106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116"/>
    <w:rsid w:val="00211F3C"/>
    <w:rsid w:val="00270CBC"/>
    <w:rsid w:val="008D6CB9"/>
    <w:rsid w:val="00985EE1"/>
    <w:rsid w:val="00AA7A1B"/>
    <w:rsid w:val="00C651A4"/>
    <w:rsid w:val="00ED778D"/>
    <w:rsid w:val="00F15116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6A5F38-C09E-46AB-96A4-C8ED6D723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11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116"/>
    <w:pPr>
      <w:ind w:left="720"/>
      <w:contextualSpacing/>
    </w:pPr>
  </w:style>
  <w:style w:type="paragraph" w:customStyle="1" w:styleId="newncpi">
    <w:name w:val="newncpi"/>
    <w:basedOn w:val="a"/>
    <w:rsid w:val="00F1511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F15116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1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8</cp:revision>
  <dcterms:created xsi:type="dcterms:W3CDTF">2026-05-29T12:13:00Z</dcterms:created>
  <dcterms:modified xsi:type="dcterms:W3CDTF">2026-10-15T13:06:00Z</dcterms:modified>
</cp:coreProperties>
</file>