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63B" w:rsidRPr="006762BF" w:rsidRDefault="001A532C" w:rsidP="00A0763B">
      <w:pPr>
        <w:ind w:left="4140"/>
        <w:rPr>
          <w:iCs/>
        </w:rPr>
      </w:pPr>
      <w:r>
        <w:rPr>
          <w:iCs/>
        </w:rPr>
        <w:t>__________________________________</w:t>
      </w:r>
      <w:bookmarkStart w:id="0" w:name="_GoBack"/>
      <w:bookmarkEnd w:id="0"/>
    </w:p>
    <w:p w:rsidR="00A0763B" w:rsidRPr="00E97717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F643D">
        <w:rPr>
          <w:iCs/>
          <w:sz w:val="18"/>
          <w:szCs w:val="18"/>
        </w:rPr>
        <w:t>структурн</w:t>
      </w:r>
      <w:r>
        <w:rPr>
          <w:iCs/>
          <w:sz w:val="18"/>
          <w:szCs w:val="18"/>
        </w:rPr>
        <w:t>ого</w:t>
      </w:r>
      <w:r w:rsidRPr="00EF643D">
        <w:rPr>
          <w:iCs/>
          <w:sz w:val="18"/>
          <w:szCs w:val="18"/>
        </w:rPr>
        <w:t xml:space="preserve"> подразделения местного исполнительного и распорядительного органа, осуществляющие государственно-властные полномочия в области архитектурной, градостроительной и строительной деятельности на территории административно-территориальной единицы</w:t>
      </w:r>
      <w:r>
        <w:rPr>
          <w:iCs/>
          <w:sz w:val="18"/>
          <w:szCs w:val="18"/>
        </w:rPr>
        <w:t>)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A0763B" w:rsidRDefault="00A0763B" w:rsidP="00A0763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A0763B" w:rsidRPr="00BE091A" w:rsidRDefault="00A0763B" w:rsidP="00A0763B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 xml:space="preserve"> _________________</w:t>
      </w:r>
    </w:p>
    <w:p w:rsidR="00A0763B" w:rsidRDefault="00A0763B" w:rsidP="00A0763B">
      <w:pPr>
        <w:jc w:val="center"/>
        <w:rPr>
          <w:b/>
          <w:sz w:val="28"/>
          <w:szCs w:val="28"/>
        </w:rPr>
      </w:pPr>
    </w:p>
    <w:p w:rsidR="00A0763B" w:rsidRPr="00BE091A" w:rsidRDefault="00A0763B" w:rsidP="00A0763B">
      <w:pPr>
        <w:jc w:val="center"/>
        <w:rPr>
          <w:b/>
        </w:rPr>
      </w:pPr>
      <w:r w:rsidRPr="00BE091A">
        <w:rPr>
          <w:b/>
        </w:rPr>
        <w:t>ЗАЯВЛЕНИЕ</w:t>
      </w:r>
    </w:p>
    <w:p w:rsidR="00A0763B" w:rsidRDefault="00A0763B" w:rsidP="00A0763B">
      <w:pPr>
        <w:pStyle w:val="table10"/>
        <w:spacing w:before="120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3.14.1</w:t>
      </w:r>
      <w:r w:rsidRPr="00F56CE3">
        <w:rPr>
          <w:b/>
          <w:color w:val="000000"/>
          <w:sz w:val="22"/>
          <w:szCs w:val="22"/>
          <w:vertAlign w:val="superscript"/>
        </w:rPr>
        <w:t>1</w:t>
      </w:r>
      <w:r w:rsidRPr="00F56CE3">
        <w:rPr>
          <w:b/>
          <w:color w:val="000000"/>
          <w:sz w:val="22"/>
          <w:szCs w:val="22"/>
        </w:rPr>
        <w:t xml:space="preserve">. «Согласование эскизного проекта»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</w:t>
      </w:r>
      <w:r>
        <w:rPr>
          <w:b/>
          <w:sz w:val="22"/>
          <w:szCs w:val="22"/>
        </w:rPr>
        <w:t xml:space="preserve"> </w:t>
      </w:r>
      <w:r w:rsidRPr="00892230">
        <w:rPr>
          <w:b/>
          <w:sz w:val="22"/>
          <w:szCs w:val="22"/>
        </w:rPr>
        <w:t>от 24.09.2021 № 548</w:t>
      </w:r>
    </w:p>
    <w:p w:rsidR="00A0763B" w:rsidRPr="00CE3A40" w:rsidRDefault="00A0763B" w:rsidP="00A0763B">
      <w:pPr>
        <w:jc w:val="both"/>
      </w:pPr>
      <w:r w:rsidRPr="00CE3A40">
        <w:t>______________________________________________________________</w:t>
      </w:r>
    </w:p>
    <w:p w:rsidR="00A0763B" w:rsidRPr="00CE3A40" w:rsidRDefault="00A0763B" w:rsidP="00A0763B">
      <w:pPr>
        <w:jc w:val="center"/>
        <w:rPr>
          <w:sz w:val="18"/>
          <w:szCs w:val="18"/>
        </w:rPr>
      </w:pPr>
      <w:r w:rsidRPr="00CE3A40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A0763B" w:rsidRPr="00CE3A40" w:rsidRDefault="00A0763B" w:rsidP="00A0763B">
      <w:pPr>
        <w:jc w:val="both"/>
        <w:rPr>
          <w:sz w:val="28"/>
          <w:szCs w:val="28"/>
        </w:rPr>
      </w:pPr>
      <w:r w:rsidRPr="00CE3A40">
        <w:rPr>
          <w:sz w:val="28"/>
          <w:szCs w:val="28"/>
        </w:rPr>
        <w:t>просит согласовать эскизный проект по объекту строительства</w:t>
      </w:r>
    </w:p>
    <w:p w:rsidR="00A0763B" w:rsidRPr="00CE3A40" w:rsidRDefault="00A0763B" w:rsidP="00A0763B">
      <w:r w:rsidRPr="00CE3A40">
        <w:t>______________________________</w:t>
      </w:r>
      <w:r>
        <w:t>_______________________________</w:t>
      </w:r>
      <w:r w:rsidRPr="00CE3A40">
        <w:t xml:space="preserve">, </w:t>
      </w:r>
    </w:p>
    <w:p w:rsidR="00A0763B" w:rsidRPr="00CE3A40" w:rsidRDefault="00A0763B" w:rsidP="00A0763B">
      <w:pPr>
        <w:rPr>
          <w:sz w:val="18"/>
          <w:szCs w:val="18"/>
        </w:rPr>
      </w:pP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  <w:t>(полное наименование эскизного проекта)</w:t>
      </w:r>
    </w:p>
    <w:p w:rsidR="00A0763B" w:rsidRPr="00CE3A40" w:rsidRDefault="00A0763B" w:rsidP="00A0763B">
      <w:pPr>
        <w:rPr>
          <w:sz w:val="28"/>
          <w:szCs w:val="28"/>
        </w:rPr>
      </w:pPr>
      <w:r w:rsidRPr="00CE3A40">
        <w:rPr>
          <w:sz w:val="28"/>
          <w:szCs w:val="28"/>
        </w:rPr>
        <w:t xml:space="preserve">на земельном </w:t>
      </w:r>
      <w:proofErr w:type="gramStart"/>
      <w:r w:rsidRPr="00CE3A40">
        <w:rPr>
          <w:sz w:val="28"/>
          <w:szCs w:val="28"/>
        </w:rPr>
        <w:t>участке:_</w:t>
      </w:r>
      <w:proofErr w:type="gramEnd"/>
      <w:r w:rsidRPr="00CE3A40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</w:t>
      </w:r>
      <w:r w:rsidRPr="00CE3A40">
        <w:rPr>
          <w:sz w:val="28"/>
          <w:szCs w:val="28"/>
        </w:rPr>
        <w:t>,</w:t>
      </w:r>
    </w:p>
    <w:p w:rsidR="00A0763B" w:rsidRPr="00CE3A40" w:rsidRDefault="00A0763B" w:rsidP="00A0763B">
      <w:pPr>
        <w:rPr>
          <w:sz w:val="18"/>
          <w:szCs w:val="18"/>
        </w:rPr>
      </w:pP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18"/>
          <w:szCs w:val="18"/>
        </w:rPr>
        <w:t>(указывается кадастровый номер, адрес)</w:t>
      </w:r>
    </w:p>
    <w:p w:rsidR="00A0763B" w:rsidRPr="00CE3A40" w:rsidRDefault="00A0763B" w:rsidP="00A0763B">
      <w:pPr>
        <w:jc w:val="both"/>
        <w:rPr>
          <w:sz w:val="28"/>
          <w:szCs w:val="28"/>
        </w:rPr>
      </w:pPr>
      <w:r w:rsidRPr="00CE3A40"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46___________________________</w:t>
      </w:r>
      <w:r>
        <w:rPr>
          <w:sz w:val="28"/>
          <w:szCs w:val="28"/>
        </w:rPr>
        <w:t>_____________________________</w:t>
      </w:r>
    </w:p>
    <w:p w:rsidR="00A0763B" w:rsidRPr="006C7D5A" w:rsidRDefault="00A0763B" w:rsidP="00A0763B">
      <w:pPr>
        <w:jc w:val="both"/>
      </w:pPr>
    </w:p>
    <w:p w:rsidR="00A0763B" w:rsidRPr="004D7577" w:rsidRDefault="00A0763B" w:rsidP="00A0763B">
      <w:pPr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0763B" w:rsidRPr="00892230" w:rsidRDefault="00A0763B" w:rsidP="00A0763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</w:p>
    <w:p w:rsidR="00A0763B" w:rsidRPr="00843EA5" w:rsidRDefault="00A0763B" w:rsidP="00A0763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0763B" w:rsidRPr="00843EA5" w:rsidRDefault="00A0763B" w:rsidP="00A076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0763B" w:rsidRDefault="00A0763B" w:rsidP="00A076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>
        <w:rPr>
          <w:rFonts w:eastAsia="Calibri"/>
          <w:sz w:val="20"/>
          <w:szCs w:val="26"/>
          <w:lang w:eastAsia="en-US"/>
        </w:rPr>
        <w:br w:type="page"/>
      </w:r>
    </w:p>
    <w:p w:rsidR="00FD3A9D" w:rsidRDefault="00FD3A9D"/>
    <w:sectPr w:rsidR="00FD3A9D" w:rsidSect="00A0763B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3B"/>
    <w:rsid w:val="001A532C"/>
    <w:rsid w:val="00A0763B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59965-6B35-4E91-AAFE-5087BCE1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63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63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0763B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A0763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2026-05-29T12:33:00Z</dcterms:created>
  <dcterms:modified xsi:type="dcterms:W3CDTF">2026-10-15T12:51:00Z</dcterms:modified>
</cp:coreProperties>
</file>