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EB595A" w:rsidP="00EB595A">
      <w:pPr>
        <w:ind w:left="3969"/>
        <w:rPr>
          <w:b/>
          <w:sz w:val="28"/>
          <w:szCs w:val="28"/>
        </w:rPr>
      </w:pPr>
      <w:r w:rsidRPr="00EB595A">
        <w:rPr>
          <w:b/>
          <w:sz w:val="28"/>
          <w:szCs w:val="28"/>
        </w:rPr>
        <w:t xml:space="preserve">Отдел архитектуры и </w:t>
      </w:r>
      <w:r w:rsidR="00282473">
        <w:rPr>
          <w:b/>
          <w:sz w:val="28"/>
          <w:szCs w:val="28"/>
        </w:rPr>
        <w:t>строительства</w:t>
      </w:r>
      <w:r w:rsidRPr="00EB595A">
        <w:rPr>
          <w:b/>
          <w:sz w:val="28"/>
          <w:szCs w:val="28"/>
        </w:rPr>
        <w:t xml:space="preserve">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</w:t>
      </w:r>
      <w:r w:rsidR="00282473">
        <w:rPr>
          <w:b/>
          <w:sz w:val="28"/>
          <w:szCs w:val="28"/>
        </w:rPr>
        <w:t>районного исполнительного комитета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</w:t>
      </w:r>
      <w:r w:rsidR="001B74DB">
        <w:rPr>
          <w:bCs/>
          <w:sz w:val="28"/>
          <w:szCs w:val="28"/>
          <w:shd w:val="clear" w:color="auto" w:fill="FFFFFF"/>
        </w:rPr>
        <w:t xml:space="preserve">эскизный </w:t>
      </w:r>
      <w:r w:rsidR="00EB595A">
        <w:rPr>
          <w:bCs/>
          <w:sz w:val="28"/>
          <w:szCs w:val="28"/>
          <w:shd w:val="clear" w:color="auto" w:fill="FFFFFF"/>
        </w:rPr>
        <w:t>проект по объекту</w:t>
      </w:r>
      <w:r w:rsidR="001B74DB">
        <w:rPr>
          <w:bCs/>
          <w:sz w:val="28"/>
          <w:szCs w:val="28"/>
          <w:shd w:val="clear" w:color="auto" w:fill="FFFFFF"/>
        </w:rPr>
        <w:t>:</w:t>
      </w:r>
      <w:r w:rsidR="00EB595A">
        <w:rPr>
          <w:bCs/>
          <w:sz w:val="28"/>
          <w:szCs w:val="28"/>
          <w:shd w:val="clear" w:color="auto" w:fill="FFFFFF"/>
        </w:rPr>
        <w:t xml:space="preserve">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>.1</w:t>
      </w:r>
      <w:r w:rsidR="0002798D" w:rsidRPr="0002798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«Согласование </w:t>
      </w:r>
      <w:r w:rsidR="0002798D">
        <w:rPr>
          <w:color w:val="000000"/>
          <w:sz w:val="28"/>
          <w:szCs w:val="28"/>
          <w:shd w:val="clear" w:color="auto" w:fill="FFFFFF"/>
        </w:rPr>
        <w:t xml:space="preserve">эскизного </w:t>
      </w:r>
      <w:r w:rsidR="00EB595A">
        <w:rPr>
          <w:color w:val="000000"/>
          <w:sz w:val="28"/>
          <w:szCs w:val="28"/>
          <w:shd w:val="clear" w:color="auto" w:fill="FFFFFF"/>
        </w:rPr>
        <w:t>проект</w:t>
      </w:r>
      <w:r w:rsidR="0002798D">
        <w:rPr>
          <w:color w:val="000000"/>
          <w:sz w:val="28"/>
          <w:szCs w:val="28"/>
          <w:shd w:val="clear" w:color="auto" w:fill="FFFFFF"/>
        </w:rPr>
        <w:t xml:space="preserve">а»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98D" w:rsidRDefault="00EB595A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</w:t>
      </w:r>
    </w:p>
    <w:p w:rsidR="0002798D" w:rsidRDefault="0002798D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эскизный проект на 30 л. в 2-х экземплярах,</w:t>
      </w:r>
    </w:p>
    <w:p w:rsidR="00CB2B63" w:rsidRPr="00CB2B63" w:rsidRDefault="0002798D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документ, подтверждающий право на земельный участок.</w:t>
      </w:r>
      <w:r w:rsidR="00EB595A">
        <w:rPr>
          <w:rFonts w:eastAsia="Calibri"/>
          <w:sz w:val="28"/>
          <w:szCs w:val="28"/>
        </w:rPr>
        <w:t xml:space="preserve">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C1"/>
    <w:rsid w:val="0002798D"/>
    <w:rsid w:val="001B74DB"/>
    <w:rsid w:val="00282473"/>
    <w:rsid w:val="004668E8"/>
    <w:rsid w:val="0074535E"/>
    <w:rsid w:val="00974E5F"/>
    <w:rsid w:val="00987DF1"/>
    <w:rsid w:val="009F7373"/>
    <w:rsid w:val="00BE1B6B"/>
    <w:rsid w:val="00BF3195"/>
    <w:rsid w:val="00C97D21"/>
    <w:rsid w:val="00CB2B63"/>
    <w:rsid w:val="00D17070"/>
    <w:rsid w:val="00D236F5"/>
    <w:rsid w:val="00D522A1"/>
    <w:rsid w:val="00E1160B"/>
    <w:rsid w:val="00EB595A"/>
    <w:rsid w:val="00ED2B1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B946"/>
  <w15:docId w15:val="{5185473C-55B5-4A9C-803D-50C7E33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Бокая Елена Сергеевна</cp:lastModifiedBy>
  <cp:revision>3</cp:revision>
  <dcterms:created xsi:type="dcterms:W3CDTF">2026-03-25T07:53:00Z</dcterms:created>
  <dcterms:modified xsi:type="dcterms:W3CDTF">2026-03-25T08:02:00Z</dcterms:modified>
</cp:coreProperties>
</file>