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261D">
      <w:pPr>
        <w:pStyle w:val="newncpi0"/>
        <w:jc w:val="center"/>
        <w:divId w:val="196506596"/>
      </w:pPr>
      <w:bookmarkStart w:id="0" w:name="_GoBack"/>
      <w:bookmarkEnd w:id="0"/>
      <w:r>
        <w:t> </w:t>
      </w:r>
    </w:p>
    <w:p w:rsidR="00000000" w:rsidRDefault="00E8261D">
      <w:pPr>
        <w:pStyle w:val="newncpi0"/>
        <w:jc w:val="center"/>
        <w:divId w:val="196506596"/>
      </w:pPr>
      <w:bookmarkStart w:id="1" w:name="a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E8261D">
      <w:pPr>
        <w:pStyle w:val="newncpi"/>
        <w:ind w:firstLine="0"/>
        <w:jc w:val="center"/>
        <w:divId w:val="196506596"/>
      </w:pPr>
      <w:r>
        <w:rPr>
          <w:rStyle w:val="datepr"/>
        </w:rPr>
        <w:t>26 апреля 2010 г.</w:t>
      </w:r>
      <w:r>
        <w:rPr>
          <w:rStyle w:val="number"/>
        </w:rPr>
        <w:t xml:space="preserve"> № 199</w:t>
      </w:r>
    </w:p>
    <w:p w:rsidR="00000000" w:rsidRDefault="00E8261D">
      <w:pPr>
        <w:pStyle w:val="title"/>
        <w:divId w:val="196506596"/>
      </w:pPr>
      <w:r>
        <w:rPr>
          <w:color w:val="000080"/>
        </w:rPr>
        <w:t>О некоторых вопросах формирования, ведения и использования банков данных одаренной и талантливой молодежи</w:t>
      </w:r>
    </w:p>
    <w:p w:rsidR="00000000" w:rsidRDefault="00E8261D">
      <w:pPr>
        <w:pStyle w:val="changei"/>
        <w:divId w:val="196506596"/>
      </w:pPr>
      <w:r>
        <w:t>Изменения и дополнения:</w:t>
      </w:r>
    </w:p>
    <w:p w:rsidR="00000000" w:rsidRDefault="00E8261D">
      <w:pPr>
        <w:pStyle w:val="changeadd"/>
        <w:divId w:val="196506596"/>
      </w:pPr>
      <w:hyperlink r:id="rId4" w:anchor="a3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9 августа 2011 г. № 351 (Национальный реестр правовых актов Республики Беларусь, 2011 г., № 91, 1/12752);</w:t>
      </w:r>
    </w:p>
    <w:p w:rsidR="00000000" w:rsidRDefault="00E8261D">
      <w:pPr>
        <w:pStyle w:val="changeadd"/>
        <w:divId w:val="196506596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января 2019 г. № 27 (На</w:t>
      </w:r>
      <w:r>
        <w:t>циональный правовой Интернет-портал Республики Беларусь, 22.01.2019, 1/18150)</w:t>
      </w:r>
    </w:p>
    <w:p w:rsidR="00000000" w:rsidRDefault="00E8261D">
      <w:pPr>
        <w:pStyle w:val="newncpi"/>
        <w:divId w:val="196506596"/>
      </w:pPr>
      <w:r>
        <w:t> </w:t>
      </w:r>
    </w:p>
    <w:p w:rsidR="00000000" w:rsidRDefault="00E8261D">
      <w:pPr>
        <w:pStyle w:val="preamble"/>
        <w:divId w:val="196506596"/>
      </w:pPr>
      <w:r>
        <w:t xml:space="preserve">В целях обеспечения эффективного использования творческого и интеллектуального потенциала одаренной и талантливой молодежи, оказания помощи в ее профессиональной деятельности </w:t>
      </w:r>
      <w:r>
        <w:rPr>
          <w:rStyle w:val="razr"/>
        </w:rPr>
        <w:t>п</w:t>
      </w:r>
      <w:r>
        <w:rPr>
          <w:rStyle w:val="razr"/>
        </w:rPr>
        <w:t>остановляю:</w:t>
      </w:r>
    </w:p>
    <w:p w:rsidR="00000000" w:rsidRDefault="00E8261D">
      <w:pPr>
        <w:pStyle w:val="point"/>
        <w:divId w:val="196506596"/>
      </w:pPr>
      <w:r>
        <w:t xml:space="preserve">1. Утвердить прилагаемое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формирования, ведения и использования банков данных одаренной и талантливой молодежи.</w:t>
      </w:r>
    </w:p>
    <w:p w:rsidR="00000000" w:rsidRDefault="00E8261D">
      <w:pPr>
        <w:pStyle w:val="point"/>
        <w:divId w:val="196506596"/>
      </w:pPr>
      <w:r>
        <w:t>2. Утратил силу.</w:t>
      </w:r>
    </w:p>
    <w:p w:rsidR="00000000" w:rsidRDefault="00E8261D">
      <w:pPr>
        <w:pStyle w:val="point"/>
        <w:divId w:val="196506596"/>
      </w:pPr>
      <w:bookmarkStart w:id="2" w:name="a8"/>
      <w:bookmarkEnd w:id="2"/>
      <w:r>
        <w:t>3. Совету Министров Республики Беларусь в трехмесячный срок обес</w:t>
      </w:r>
      <w:r>
        <w:t>печить приведение актов законодательства в соответствие с настоящим Указом и принять иные меры по его реализации.</w:t>
      </w:r>
    </w:p>
    <w:p w:rsidR="00000000" w:rsidRDefault="00E8261D">
      <w:pPr>
        <w:pStyle w:val="point"/>
        <w:divId w:val="196506596"/>
      </w:pPr>
      <w:bookmarkStart w:id="3" w:name="a16"/>
      <w:bookmarkEnd w:id="3"/>
      <w:r>
        <w:t>4. Министерству образования, Министерству культуры, Министерству связи и информатизации в шестимесячный срок обеспечить интеграцию банков данн</w:t>
      </w:r>
      <w:r>
        <w:t>ых одаренной и талантливой молодежи в общегосударственную автоматизированную информационную систему для предоставления доступа кадровым службам государственных органов и иных организаций к информации, содержащейся в этих банках данных.</w:t>
      </w:r>
    </w:p>
    <w:p w:rsidR="00000000" w:rsidRDefault="00E8261D">
      <w:pPr>
        <w:pStyle w:val="point"/>
        <w:divId w:val="196506596"/>
      </w:pPr>
      <w:r>
        <w:t>5. Настоящий Указ вс</w:t>
      </w:r>
      <w:r>
        <w:t>тупает в силу после его официального опубликования.</w:t>
      </w:r>
    </w:p>
    <w:p w:rsidR="00000000" w:rsidRDefault="00E8261D">
      <w:pPr>
        <w:pStyle w:val="newncpi"/>
        <w:divId w:val="19650659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9650659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8261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8261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E8261D">
      <w:pPr>
        <w:pStyle w:val="newncpi"/>
        <w:divId w:val="19650659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9650659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261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8261D">
            <w:pPr>
              <w:pStyle w:val="capu1"/>
            </w:pPr>
            <w:r>
              <w:t>УТВЕРЖДЕНО</w:t>
            </w:r>
          </w:p>
          <w:p w:rsidR="00000000" w:rsidRDefault="00E8261D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E8261D">
            <w:pPr>
              <w:pStyle w:val="cap1"/>
            </w:pPr>
            <w:r>
              <w:t>26.04.2010 № 199</w:t>
            </w:r>
          </w:p>
        </w:tc>
      </w:tr>
    </w:tbl>
    <w:p w:rsidR="00000000" w:rsidRDefault="00E8261D">
      <w:pPr>
        <w:pStyle w:val="titleu"/>
        <w:divId w:val="196506596"/>
      </w:pPr>
      <w:bookmarkStart w:id="4" w:name="a1"/>
      <w:bookmarkEnd w:id="4"/>
      <w:r>
        <w:t>ПОЛОЖЕНИЕ</w:t>
      </w:r>
      <w:r>
        <w:br/>
      </w:r>
      <w:r>
        <w:t>о порядке формирования, ведения и использования банков данных одаренной и талантливой молодежи</w:t>
      </w:r>
    </w:p>
    <w:p w:rsidR="00000000" w:rsidRDefault="00E8261D">
      <w:pPr>
        <w:pStyle w:val="chapter"/>
        <w:divId w:val="196506596"/>
      </w:pPr>
      <w:bookmarkStart w:id="5" w:name="a5"/>
      <w:bookmarkEnd w:id="5"/>
      <w:r>
        <w:t>ГЛАВА 1</w:t>
      </w:r>
      <w:r>
        <w:br/>
        <w:t>ОБЩИЕ ПОЛОЖЕНИЯ</w:t>
      </w:r>
    </w:p>
    <w:p w:rsidR="00000000" w:rsidRDefault="00E8261D">
      <w:pPr>
        <w:pStyle w:val="point"/>
        <w:divId w:val="196506596"/>
      </w:pPr>
      <w:r>
        <w:lastRenderedPageBreak/>
        <w:t>1. Настоящим Положением определяется порядок формирования, ведения и использования банка данных одаренной молодежи и банка данных талантл</w:t>
      </w:r>
      <w:r>
        <w:t>ивой молодежи (далее, если не указано иное, - банки данных одаренной и талантливой молодежи).</w:t>
      </w:r>
    </w:p>
    <w:p w:rsidR="00000000" w:rsidRDefault="00E8261D">
      <w:pPr>
        <w:pStyle w:val="point"/>
        <w:divId w:val="196506596"/>
      </w:pPr>
      <w:r>
        <w:t>2. Банки данных одаренной и талантливой молодежи ведутся в целях:</w:t>
      </w:r>
    </w:p>
    <w:p w:rsidR="00000000" w:rsidRDefault="00E8261D">
      <w:pPr>
        <w:pStyle w:val="newncpi"/>
        <w:divId w:val="196506596"/>
      </w:pPr>
      <w:r>
        <w:t>развития, реализации и сохранения интеллектуального и творческого потенциала одаренной и талантл</w:t>
      </w:r>
      <w:r>
        <w:t>ивой молодежи, создания условий для ее плодотворной деятельности;</w:t>
      </w:r>
    </w:p>
    <w:p w:rsidR="00000000" w:rsidRDefault="00E8261D">
      <w:pPr>
        <w:pStyle w:val="newncpi"/>
        <w:divId w:val="196506596"/>
      </w:pPr>
      <w:r>
        <w:t>централизованного учета, накопления и систематизации информации об одаренной и талантливой молодежи;</w:t>
      </w:r>
    </w:p>
    <w:p w:rsidR="00000000" w:rsidRDefault="00E8261D">
      <w:pPr>
        <w:pStyle w:val="newncpi"/>
        <w:divId w:val="196506596"/>
      </w:pPr>
      <w:r>
        <w:t>взаимодействия государственных органов и иных организаций в части использования информаци</w:t>
      </w:r>
      <w:r>
        <w:t>и об одаренной и талантливой молодежи для сопровождения ее профессионального роста, совершенствования системы работы с одаренной и талантливой молодежью;</w:t>
      </w:r>
    </w:p>
    <w:p w:rsidR="00000000" w:rsidRDefault="00E8261D">
      <w:pPr>
        <w:pStyle w:val="newncpi"/>
        <w:divId w:val="196506596"/>
      </w:pPr>
      <w:r>
        <w:t>государственной поддержки одаренной и талантливой молодежи.</w:t>
      </w:r>
    </w:p>
    <w:p w:rsidR="00000000" w:rsidRDefault="00E8261D">
      <w:pPr>
        <w:pStyle w:val="chapter"/>
        <w:divId w:val="196506596"/>
      </w:pPr>
      <w:bookmarkStart w:id="6" w:name="a6"/>
      <w:bookmarkEnd w:id="6"/>
      <w:r>
        <w:t>ГЛАВА 2</w:t>
      </w:r>
      <w:r>
        <w:br/>
        <w:t>ПОРЯДОК ФОРМИРОВАНИЯ, ВЕДЕНИЯ И ИС</w:t>
      </w:r>
      <w:r>
        <w:t>ПОЛЬЗОВАНИЯ БАНКОВ ДАННЫХ ОДАРЕННОЙ И ТАЛАНТЛИВОЙ МОЛОДЕЖИ</w:t>
      </w:r>
    </w:p>
    <w:p w:rsidR="00000000" w:rsidRDefault="00E8261D">
      <w:pPr>
        <w:pStyle w:val="point"/>
        <w:divId w:val="196506596"/>
      </w:pPr>
      <w:bookmarkStart w:id="7" w:name="a17"/>
      <w:bookmarkEnd w:id="7"/>
      <w:r>
        <w:t>3. В банки данных одаренной и талантливой молодежи включаются сведения о гражданах Республики Беларусь, иностранных гражданах и лицах без гражданства, постоянно проживающих на территории Республики</w:t>
      </w:r>
      <w:r>
        <w:t xml:space="preserve"> Беларусь, в возрасте до тридцати одного года (далее - граждане):</w:t>
      </w:r>
    </w:p>
    <w:p w:rsidR="00000000" w:rsidRDefault="00E8261D">
      <w:pPr>
        <w:pStyle w:val="underpoint"/>
        <w:divId w:val="196506596"/>
      </w:pPr>
      <w:r>
        <w:t>3.1. в банк данных одаренной молодежи:</w:t>
      </w:r>
    </w:p>
    <w:p w:rsidR="00000000" w:rsidRDefault="00E8261D">
      <w:pPr>
        <w:pStyle w:val="newncpi"/>
        <w:divId w:val="196506596"/>
      </w:pPr>
      <w:bookmarkStart w:id="8" w:name="a13"/>
      <w:bookmarkEnd w:id="8"/>
      <w:r>
        <w:t>которым присуждены поощрения специального фонда Президента Республики Беларусь по социальной поддержке одаренных учащихся и студентов;</w:t>
      </w:r>
    </w:p>
    <w:p w:rsidR="00000000" w:rsidRDefault="00E8261D">
      <w:pPr>
        <w:pStyle w:val="newncpi"/>
        <w:divId w:val="196506596"/>
      </w:pPr>
      <w:bookmarkStart w:id="9" w:name="a14"/>
      <w:bookmarkEnd w:id="9"/>
      <w:r>
        <w:t>являющихся побед</w:t>
      </w:r>
      <w:r>
        <w:t>ителями (I, II, III место, дипломы I, II, III степени, золотая, серебряная, бронзовая медаль) международных и республиканских олимпиад (конкурсов, турниров, иных мероприятий) согласно перечню, ежегодно утверждаемому Министерством образования, по учебным пр</w:t>
      </w:r>
      <w:r>
        <w:t>едметам (предметам, дисциплинам, учебным дисциплинам) в течение последних двух календарных лет, предшествующих году выдвижения на включение в банк данных одаренной молодежи, и (или) показавших особые успехи в научно-техническом творчестве, научно-исследова</w:t>
      </w:r>
      <w:r>
        <w:t>тельской и изобретательской деятельности;</w:t>
      </w:r>
    </w:p>
    <w:p w:rsidR="00000000" w:rsidRDefault="00E8261D">
      <w:pPr>
        <w:pStyle w:val="newncpi"/>
        <w:divId w:val="196506596"/>
      </w:pPr>
      <w:r>
        <w:t xml:space="preserve">являющихся руководителями, членами руководящих органов республиканских молодежных и детских общественных объединений, включенных в республиканский реестр молодежных и детских общественных объединений, пользующихся </w:t>
      </w:r>
      <w:r>
        <w:t>государственной поддержкой;</w:t>
      </w:r>
    </w:p>
    <w:p w:rsidR="00000000" w:rsidRDefault="00E8261D">
      <w:pPr>
        <w:pStyle w:val="underpoint"/>
        <w:divId w:val="196506596"/>
      </w:pPr>
      <w:r>
        <w:t>3.2. в банк данных талантливой молодежи:</w:t>
      </w:r>
    </w:p>
    <w:p w:rsidR="00000000" w:rsidRDefault="00E8261D">
      <w:pPr>
        <w:pStyle w:val="newncpi"/>
        <w:divId w:val="196506596"/>
      </w:pPr>
      <w:bookmarkStart w:id="10" w:name="a23"/>
      <w:bookmarkEnd w:id="10"/>
      <w:r>
        <w:t>которым присуждены поощрения специального фонда Президента Республики Беларусь по поддержке талантливой молодежи;</w:t>
      </w:r>
    </w:p>
    <w:p w:rsidR="00000000" w:rsidRDefault="00E8261D">
      <w:pPr>
        <w:pStyle w:val="newncpi"/>
        <w:divId w:val="196506596"/>
      </w:pPr>
      <w:bookmarkStart w:id="11" w:name="a15"/>
      <w:bookmarkEnd w:id="11"/>
      <w:r>
        <w:t>являющихся победителями (Гран-при, I, II, III место, дипломы I, II, III с</w:t>
      </w:r>
      <w:r>
        <w:t>тепени)</w:t>
      </w:r>
      <w:r>
        <w:rPr>
          <w:i/>
          <w:iCs/>
        </w:rPr>
        <w:t xml:space="preserve"> </w:t>
      </w:r>
      <w:r>
        <w:t>международных и республиканских художественно-творческих мероприятий, теле- и радиопроектов.</w:t>
      </w:r>
    </w:p>
    <w:p w:rsidR="00000000" w:rsidRDefault="00E8261D">
      <w:pPr>
        <w:pStyle w:val="point"/>
        <w:divId w:val="196506596"/>
      </w:pPr>
      <w:r>
        <w:t>4. Ведение банка данных одаренной молодежи и банка данных талантливой молодежи осуществляется соответственно Министерством образования и Министерством куль</w:t>
      </w:r>
      <w:r>
        <w:t>туры либо организациями, ими уполномоченными.</w:t>
      </w:r>
    </w:p>
    <w:p w:rsidR="00000000" w:rsidRDefault="00E8261D">
      <w:pPr>
        <w:pStyle w:val="point"/>
        <w:divId w:val="196506596"/>
      </w:pPr>
      <w:r>
        <w:t>5. Формирование банков данных одаренной и талантливой молодежи осуществляется на основании:</w:t>
      </w:r>
    </w:p>
    <w:p w:rsidR="00000000" w:rsidRDefault="00E8261D">
      <w:pPr>
        <w:pStyle w:val="underpoint"/>
        <w:divId w:val="196506596"/>
      </w:pPr>
      <w:r>
        <w:lastRenderedPageBreak/>
        <w:t>5.1. </w:t>
      </w:r>
      <w:r>
        <w:t>решений советов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о присуждении поощрений, утвержденных Президентом</w:t>
      </w:r>
      <w:r>
        <w:t xml:space="preserve"> Республики Беларусь, - о гражданах, указанных в </w:t>
      </w:r>
      <w:hyperlink w:anchor="a13" w:tooltip="+" w:history="1">
        <w:r>
          <w:rPr>
            <w:rStyle w:val="a3"/>
          </w:rPr>
          <w:t>абзаце втором</w:t>
        </w:r>
      </w:hyperlink>
      <w:r>
        <w:t xml:space="preserve"> подпункта 3.1 и </w:t>
      </w:r>
      <w:hyperlink w:anchor="a23" w:tooltip="+" w:history="1">
        <w:r>
          <w:rPr>
            <w:rStyle w:val="a3"/>
          </w:rPr>
          <w:t>абзаце втором</w:t>
        </w:r>
      </w:hyperlink>
      <w:r>
        <w:t xml:space="preserve"> подпункта 3.2 пункта 3 настоящего Положения;</w:t>
      </w:r>
    </w:p>
    <w:p w:rsidR="00000000" w:rsidRDefault="00E8261D">
      <w:pPr>
        <w:pStyle w:val="underpoint"/>
        <w:divId w:val="196506596"/>
      </w:pPr>
      <w:r>
        <w:t>5.2. ходатайств республиканских органов государствен</w:t>
      </w:r>
      <w:r>
        <w:t>ного управления, иных государственных организаций, подчиненных Правительству Республики Беларусь, Национального банка, Национальной академии наук Беларуси, облисполкомов, Минского горисполкома (далее - государственные органы и иные организации, если настоя</w:t>
      </w:r>
      <w:r>
        <w:t xml:space="preserve">щим Положением не предусмотрено иное) - о гражданах, указанных в </w:t>
      </w:r>
      <w:hyperlink w:anchor="a14" w:tooltip="+" w:history="1">
        <w:r>
          <w:rPr>
            <w:rStyle w:val="a3"/>
          </w:rPr>
          <w:t>абзаце третьем</w:t>
        </w:r>
      </w:hyperlink>
      <w:r>
        <w:t xml:space="preserve"> подпункта 3.1 пункта 3 настоящего Положения, работающих в государственных органах и иных организациях, подчиненных им организациях либо обучающ</w:t>
      </w:r>
      <w:r>
        <w:t>ихся в учреждениях образования, подчиненных государственным органам и иным организациям;</w:t>
      </w:r>
    </w:p>
    <w:p w:rsidR="00000000" w:rsidRDefault="00E8261D">
      <w:pPr>
        <w:pStyle w:val="underpoint"/>
        <w:divId w:val="196506596"/>
      </w:pPr>
      <w:r>
        <w:t xml:space="preserve">5.3. решений Министерства образования о гражданах, указанных в абзацах </w:t>
      </w:r>
      <w:hyperlink w:anchor="a14" w:tooltip="+" w:history="1">
        <w:r>
          <w:rPr>
            <w:rStyle w:val="a3"/>
          </w:rPr>
          <w:t>третьем</w:t>
        </w:r>
      </w:hyperlink>
      <w:r>
        <w:t xml:space="preserve"> и четвертом подпункта 3.1 пункта 3 настоящего Положения</w:t>
      </w:r>
      <w:r>
        <w:t>;</w:t>
      </w:r>
    </w:p>
    <w:p w:rsidR="00000000" w:rsidRDefault="00E8261D">
      <w:pPr>
        <w:pStyle w:val="underpoint"/>
        <w:divId w:val="196506596"/>
      </w:pPr>
      <w:r>
        <w:t xml:space="preserve">5.4. решений Министерства культуры - о гражданах, указанных в </w:t>
      </w:r>
      <w:hyperlink w:anchor="a15" w:tooltip="+" w:history="1">
        <w:r>
          <w:rPr>
            <w:rStyle w:val="a3"/>
          </w:rPr>
          <w:t>абзаце третьем</w:t>
        </w:r>
      </w:hyperlink>
      <w:r>
        <w:t xml:space="preserve"> подпункта 3.2 пункта 3 настоящего Положения.</w:t>
      </w:r>
    </w:p>
    <w:p w:rsidR="00000000" w:rsidRDefault="00E8261D">
      <w:pPr>
        <w:pStyle w:val="point"/>
        <w:divId w:val="196506596"/>
      </w:pPr>
      <w:r>
        <w:t>6. Решения о включении в банки данных одаренной и талантливой молодежи принимаются Министерством об</w:t>
      </w:r>
      <w:r>
        <w:t>разования и Министерством культуры соответственно на основании ходатайств государственных органов и иных организаций.</w:t>
      </w:r>
    </w:p>
    <w:p w:rsidR="00000000" w:rsidRDefault="00E8261D">
      <w:pPr>
        <w:pStyle w:val="newncpi"/>
        <w:divId w:val="196506596"/>
      </w:pPr>
      <w:r>
        <w:t>К ходатайству прилагаются:</w:t>
      </w:r>
    </w:p>
    <w:p w:rsidR="00000000" w:rsidRDefault="00E8261D">
      <w:pPr>
        <w:pStyle w:val="newncpi"/>
        <w:divId w:val="196506596"/>
      </w:pPr>
      <w:r>
        <w:t>копии документа, удостоверяющего личность,</w:t>
      </w:r>
      <w:r>
        <w:t xml:space="preserve"> </w:t>
      </w:r>
      <w:hyperlink r:id="rId6" w:anchor="a7" w:tooltip="+" w:history="1">
        <w:r>
          <w:rPr>
            <w:rStyle w:val="a3"/>
          </w:rPr>
          <w:t>свидетельства</w:t>
        </w:r>
      </w:hyperlink>
      <w:r>
        <w:t xml:space="preserve"> о ро</w:t>
      </w:r>
      <w:r>
        <w:t>ждении - для несовершеннолетних;</w:t>
      </w:r>
    </w:p>
    <w:p w:rsidR="00000000" w:rsidRDefault="00E8261D">
      <w:pPr>
        <w:pStyle w:val="newncpi"/>
        <w:divId w:val="196506596"/>
      </w:pPr>
      <w:r>
        <w:t>копия документа, подтверждающего, что гражданин является победителем международных и республиканских олимпиад (конкурсов, турниров, иных мероприятий) по учебным предметам (предметам, дисциплинам, учебным дисциплинам) и (или</w:t>
      </w:r>
      <w:r>
        <w:t>) показал особые успехи в научно-техническом творчестве, научно-исследовательской и изобретательской деятельности;</w:t>
      </w:r>
    </w:p>
    <w:p w:rsidR="00000000" w:rsidRDefault="00E8261D">
      <w:pPr>
        <w:pStyle w:val="newncpi"/>
        <w:divId w:val="196506596"/>
      </w:pPr>
      <w:r>
        <w:t>копия документа, подтверждающего, что гражданин является победителем международных и республиканских художественно-творческих мероприятий, те</w:t>
      </w:r>
      <w:r>
        <w:t>ле- и радиопроектов;</w:t>
      </w:r>
    </w:p>
    <w:p w:rsidR="00000000" w:rsidRDefault="00E8261D">
      <w:pPr>
        <w:pStyle w:val="newncpi"/>
        <w:divId w:val="196506596"/>
      </w:pPr>
      <w:r>
        <w:t>характеристика на гражданина, являющегося руководителем, членом руководящих органов республиканского молодежного или детского общественного объединения, включенного в республиканский реестр молодежных и детских общественных объединений</w:t>
      </w:r>
      <w:r>
        <w:t>, пользующихся государственной поддержкой, отражающая его лидерские, профессиональные, деловые и личностные качества, организаторские способности, умение работать с людьми, ответственность за результаты работы, степень овладения современными методами управ</w:t>
      </w:r>
      <w:r>
        <w:t>ления, информационными технологиям</w:t>
      </w:r>
      <w:r>
        <w:t>и</w:t>
      </w:r>
      <w:r>
        <w:t>;</w:t>
      </w:r>
    </w:p>
    <w:p w:rsidR="00000000" w:rsidRDefault="00E8261D">
      <w:pPr>
        <w:pStyle w:val="newncpi"/>
        <w:divId w:val="196506596"/>
      </w:pPr>
      <w:r>
        <w:t xml:space="preserve">характеристика на гражданина, содержащая сведения о его достижениях, - для лиц, указанных в абзацах </w:t>
      </w:r>
      <w:hyperlink w:anchor="a13" w:tooltip="+" w:history="1">
        <w:r>
          <w:rPr>
            <w:rStyle w:val="a3"/>
          </w:rPr>
          <w:t>втором</w:t>
        </w:r>
      </w:hyperlink>
      <w:r>
        <w:t xml:space="preserve"> и третьем подпункта 3.1 пункта 3 настоящего Положения;</w:t>
      </w:r>
    </w:p>
    <w:p w:rsidR="00000000" w:rsidRDefault="00E8261D">
      <w:pPr>
        <w:pStyle w:val="newncpi"/>
        <w:divId w:val="196506596"/>
      </w:pPr>
      <w:r>
        <w:t>протокол заседания орган</w:t>
      </w:r>
      <w:r>
        <w:t>а самоуправления учреждения образования или представительного органа работников иной организации, в которой обучается или работает гражданин, о выдвижении его для включения в банк данных одаренной молодежи или в банк данных талантливой молодежи.</w:t>
      </w:r>
    </w:p>
    <w:p w:rsidR="00000000" w:rsidRDefault="00E8261D">
      <w:pPr>
        <w:pStyle w:val="point"/>
        <w:divId w:val="196506596"/>
      </w:pPr>
      <w:r>
        <w:t>7. Министе</w:t>
      </w:r>
      <w:r>
        <w:t>рство образования и Министерство культуры в течение 30 дней рассматривают ходатайство и прилагаемые к нему документы и выносят решение о включении гражданина соответственно в банк данных одаренной молодежи или в банк данных талантливой молодежи.</w:t>
      </w:r>
    </w:p>
    <w:p w:rsidR="00000000" w:rsidRDefault="00E8261D">
      <w:pPr>
        <w:pStyle w:val="point"/>
        <w:divId w:val="196506596"/>
      </w:pPr>
      <w:bookmarkStart w:id="12" w:name="a9"/>
      <w:bookmarkEnd w:id="12"/>
      <w:r>
        <w:t>8. В целях</w:t>
      </w:r>
      <w:r>
        <w:t xml:space="preserve"> проведения актуализации банков данных одаренной и талантливой молодежи государственные органы и иные организации, в которых работают (учатся) граждане, включенные в </w:t>
      </w:r>
      <w:r>
        <w:lastRenderedPageBreak/>
        <w:t>банки данных, ежегодно до 1 февраля направляют в Министерство образования или Министерство</w:t>
      </w:r>
      <w:r>
        <w:t xml:space="preserve"> культуры либо в организации, ими уполномоченные, информацию о результатах профессиональной деятельности, научных и творческих достижениях граждан, включенных в банки данных одаренной и талантливой молодежи, по</w:t>
      </w:r>
      <w:r>
        <w:t xml:space="preserve"> </w:t>
      </w:r>
      <w:hyperlink r:id="rId7" w:anchor="a2" w:tooltip="+" w:history="1">
        <w:r>
          <w:rPr>
            <w:rStyle w:val="a3"/>
          </w:rPr>
          <w:t>форме</w:t>
        </w:r>
      </w:hyperlink>
      <w:r>
        <w:t>, устанавливаемой</w:t>
      </w:r>
      <w:r>
        <w:rPr>
          <w:i/>
          <w:iCs/>
        </w:rPr>
        <w:t xml:space="preserve"> </w:t>
      </w:r>
      <w:r>
        <w:t>Министерством образования и Министерством культуры соответственно.</w:t>
      </w:r>
    </w:p>
    <w:p w:rsidR="00000000" w:rsidRDefault="00E8261D">
      <w:pPr>
        <w:pStyle w:val="point"/>
        <w:divId w:val="196506596"/>
      </w:pPr>
      <w:r>
        <w:t>9. Министерство образования и Министерство культуры ежегодно до:</w:t>
      </w:r>
    </w:p>
    <w:p w:rsidR="00000000" w:rsidRDefault="00E8261D">
      <w:pPr>
        <w:pStyle w:val="newncpi"/>
        <w:divId w:val="196506596"/>
      </w:pPr>
      <w:r>
        <w:t>1 </w:t>
      </w:r>
      <w:r>
        <w:t>января представляют в государственные органы и иные организации списки граждан, включенных в банки данных одаренной и талантливой молодежи, работающих в организациях, подчиненных государственным органам и иным организациям;</w:t>
      </w:r>
    </w:p>
    <w:p w:rsidR="00000000" w:rsidRDefault="00E8261D">
      <w:pPr>
        <w:pStyle w:val="newncpi"/>
        <w:divId w:val="196506596"/>
      </w:pPr>
      <w:r>
        <w:t xml:space="preserve">1 марта осуществляют обновление </w:t>
      </w:r>
      <w:r>
        <w:t>банков данных одаренной и талантливой молодежи на основе информации, представляемой государственными органами и иными организациями, и информируют Главу государства о гражданах, включенных в банки данных одаренной и талантливой молодежи;</w:t>
      </w:r>
    </w:p>
    <w:p w:rsidR="00000000" w:rsidRDefault="00E8261D">
      <w:pPr>
        <w:pStyle w:val="newncpi"/>
        <w:divId w:val="196506596"/>
      </w:pPr>
      <w:r>
        <w:t xml:space="preserve">1 апреля передают </w:t>
      </w:r>
      <w:r>
        <w:t>актуализированную информацию банков данных одаренной и талантливой молодежи в Министерство связи и информатизации для дальнейшей ее интеграции в общегосударственную автоматизированную информационную систему в целях обеспечения доступа к ней государственных</w:t>
      </w:r>
      <w:r>
        <w:t xml:space="preserve"> органов и иных организаций в порядке, утвержденном Советом Министров Республики Беларусь.</w:t>
      </w:r>
    </w:p>
    <w:p w:rsidR="00000000" w:rsidRDefault="00E8261D">
      <w:pPr>
        <w:pStyle w:val="point"/>
        <w:divId w:val="196506596"/>
      </w:pPr>
      <w:bookmarkStart w:id="13" w:name="a12"/>
      <w:bookmarkEnd w:id="13"/>
      <w:r>
        <w:t>10. В банках данных одаренной и талантливой молодежи хранятся сведения о гражданах:</w:t>
      </w:r>
    </w:p>
    <w:p w:rsidR="00000000" w:rsidRDefault="00E8261D">
      <w:pPr>
        <w:pStyle w:val="newncpi"/>
        <w:divId w:val="196506596"/>
      </w:pPr>
      <w:r>
        <w:t>включенных в банки данных одаренной и талантливой молодежи в период обучения в уч</w:t>
      </w:r>
      <w:r>
        <w:t>реждениях общего среднего, профессионально-технического, среднего специального образования, учреждениях дополнительного образования детей и молодежи - в течение двух лет со дня окончания ими соответствующих учреждений образования. Этот срок хранения сведен</w:t>
      </w:r>
      <w:r>
        <w:t>ий о гражданах может быть продлен по решению Министерства образования и Министерства культуры соответственно;</w:t>
      </w:r>
    </w:p>
    <w:p w:rsidR="00000000" w:rsidRDefault="00E8261D">
      <w:pPr>
        <w:pStyle w:val="newncpi"/>
        <w:divId w:val="196506596"/>
      </w:pPr>
      <w:bookmarkStart w:id="14" w:name="a18"/>
      <w:bookmarkEnd w:id="14"/>
      <w:r>
        <w:t>являющихся лауреатами специального фонда Президента Республики Беларусь по социальной поддержке одаренных учащихся и студентов и специального фонд</w:t>
      </w:r>
      <w:r>
        <w:t>а Президента Республики Беларусь по поддержке талантливой молодежи и включенных в банки данных одаренной и талантливой молодежи в период обучения в учреждениях высшего образования, а также являющихся руководителями, членами руководящих органов и включенных</w:t>
      </w:r>
      <w:r>
        <w:t xml:space="preserve"> в банки данных одаренной и талантливой молодежи, - до достижения ими тридцати одного года.</w:t>
      </w:r>
    </w:p>
    <w:p w:rsidR="00000000" w:rsidRDefault="00E8261D">
      <w:pPr>
        <w:pStyle w:val="point"/>
        <w:divId w:val="196506596"/>
      </w:pPr>
      <w:r>
        <w:t>11. Основаниями для исключения сведений о гражданах из банков данных одаренной и талантливой молодежи являются:</w:t>
      </w:r>
    </w:p>
    <w:p w:rsidR="00000000" w:rsidRDefault="00E8261D">
      <w:pPr>
        <w:pStyle w:val="newncpi"/>
        <w:divId w:val="196506596"/>
      </w:pPr>
      <w:r>
        <w:t xml:space="preserve">переезд гражданина на постоянное место жительства в </w:t>
      </w:r>
      <w:r>
        <w:t>другую страну;</w:t>
      </w:r>
    </w:p>
    <w:p w:rsidR="00000000" w:rsidRDefault="00E8261D">
      <w:pPr>
        <w:pStyle w:val="newncpi"/>
        <w:divId w:val="196506596"/>
      </w:pPr>
      <w:r>
        <w:t>отсутствие сведений о месте пребывания гражданина в течение двух лет со дня последней актуализации банков данных одаренной и талантливой молодежи;</w:t>
      </w:r>
    </w:p>
    <w:p w:rsidR="00000000" w:rsidRDefault="00E8261D">
      <w:pPr>
        <w:pStyle w:val="newncpi"/>
        <w:divId w:val="196506596"/>
      </w:pPr>
      <w:r>
        <w:t xml:space="preserve">истечение сроков хранения сведений о гражданах, указанных в </w:t>
      </w:r>
      <w:hyperlink w:anchor="a12" w:tooltip="+" w:history="1">
        <w:r>
          <w:rPr>
            <w:rStyle w:val="a3"/>
          </w:rPr>
          <w:t>п</w:t>
        </w:r>
        <w:r>
          <w:rPr>
            <w:rStyle w:val="a3"/>
          </w:rPr>
          <w:t>ункте 10</w:t>
        </w:r>
      </w:hyperlink>
      <w:r>
        <w:t xml:space="preserve"> настоящего Положения;</w:t>
      </w:r>
    </w:p>
    <w:p w:rsidR="00000000" w:rsidRDefault="00E8261D">
      <w:pPr>
        <w:pStyle w:val="newncpi"/>
        <w:divId w:val="196506596"/>
      </w:pPr>
      <w:r>
        <w:t>признание гражданина недееспособным или ограниченно дееспособным;</w:t>
      </w:r>
    </w:p>
    <w:p w:rsidR="00000000" w:rsidRDefault="00E8261D">
      <w:pPr>
        <w:pStyle w:val="newncpi"/>
        <w:divId w:val="196506596"/>
      </w:pPr>
      <w:r>
        <w:t>лишение гражданина родительских прав или ограничение в родительских правах;</w:t>
      </w:r>
    </w:p>
    <w:p w:rsidR="00000000" w:rsidRDefault="00E8261D">
      <w:pPr>
        <w:pStyle w:val="newncpi"/>
        <w:divId w:val="196506596"/>
      </w:pPr>
      <w:r>
        <w:t>заявление гражданина об исключении по собственному желанию;</w:t>
      </w:r>
    </w:p>
    <w:p w:rsidR="00000000" w:rsidRDefault="00E8261D">
      <w:pPr>
        <w:pStyle w:val="newncpi"/>
        <w:divId w:val="196506596"/>
      </w:pPr>
      <w:r>
        <w:t>вступление в законную с</w:t>
      </w:r>
      <w:r>
        <w:t>илу обвинительного приговора или постановления суда, органа, ведущего административный процесс, о наложении административного взыскания в виде исправительных работ или административного ареста, а также в виде предупреждения либо штрафа за нарушение порядка</w:t>
      </w:r>
      <w:r>
        <w:t xml:space="preserve"> организации или проведения массового мероприятия или пикетирования;</w:t>
      </w:r>
    </w:p>
    <w:p w:rsidR="00000000" w:rsidRDefault="00E8261D">
      <w:pPr>
        <w:pStyle w:val="newncpi"/>
        <w:divId w:val="196506596"/>
      </w:pPr>
      <w:r>
        <w:lastRenderedPageBreak/>
        <w:t>смерть или объявление гражданина умершим.</w:t>
      </w:r>
    </w:p>
    <w:p w:rsidR="00000000" w:rsidRDefault="00E8261D">
      <w:pPr>
        <w:pStyle w:val="newncpi"/>
        <w:divId w:val="196506596"/>
      </w:pPr>
      <w:r>
        <w:t>Граждане исключаются из банков данных одаренной и талантливой молодежи по решению Министерства образования и Министерства культуры соответственно.</w:t>
      </w:r>
    </w:p>
    <w:p w:rsidR="00000000" w:rsidRDefault="00E8261D">
      <w:pPr>
        <w:pStyle w:val="point"/>
        <w:divId w:val="196506596"/>
      </w:pPr>
      <w:r>
        <w:t>12. Сведения о гражданах, исключенных из банков данных одаренной и талантливой молодежи, архивируются и храня</w:t>
      </w:r>
      <w:r>
        <w:t>тся в течение 15 лет.</w:t>
      </w:r>
    </w:p>
    <w:p w:rsidR="00000000" w:rsidRDefault="00E8261D">
      <w:pPr>
        <w:pStyle w:val="point"/>
        <w:divId w:val="196506596"/>
      </w:pPr>
      <w:r>
        <w:t>13. Ведение банков данных одаренной и талантливой молодежи осуществляется за счет средств республиканского бюджета.</w:t>
      </w:r>
    </w:p>
    <w:p w:rsidR="00000000" w:rsidRDefault="00E8261D">
      <w:pPr>
        <w:pStyle w:val="point"/>
        <w:divId w:val="196506596"/>
      </w:pPr>
      <w:r>
        <w:t>14. Пользователями банков данных одаренной и талантливой молодежи могут быть государственные органы, иные государствен</w:t>
      </w:r>
      <w:r>
        <w:t>ные, а также негосударственные организации. Допуск к пользованию ресурсами банка данных одаренной молодежи осуществляется по запросу пользователей Министерством образования, банка данных талантливой молодежи - Министерством культуры.</w:t>
      </w:r>
    </w:p>
    <w:p w:rsidR="00000000" w:rsidRDefault="00E8261D">
      <w:pPr>
        <w:pStyle w:val="chapter"/>
        <w:divId w:val="196506596"/>
      </w:pPr>
      <w:bookmarkStart w:id="15" w:name="a7"/>
      <w:bookmarkEnd w:id="15"/>
      <w:r>
        <w:t>ГЛАВА 3</w:t>
      </w:r>
      <w:r>
        <w:br/>
        <w:t>ОРГАНИЗАЦИЯ РА</w:t>
      </w:r>
      <w:r>
        <w:t>БОТЫ С ГРАЖДАНАМИ, ВКЛЮЧЕННЫМИ В БАНКИ ДАННЫХ ОДАРЕННОЙ И ТАЛАНТЛИВОЙ МОЛОДЕЖИ</w:t>
      </w:r>
    </w:p>
    <w:p w:rsidR="00000000" w:rsidRDefault="00E8261D">
      <w:pPr>
        <w:pStyle w:val="point"/>
        <w:divId w:val="196506596"/>
      </w:pPr>
      <w:r>
        <w:t>15. Граждане, являющиеся выпускниками государственных учреждений профессионально-технического, среднего специального и высшего образования, включенные в банки данных одаренной и</w:t>
      </w:r>
      <w:r>
        <w:t xml:space="preserve"> талантливой молодежи, имеют право на первоочередное распределение.</w:t>
      </w:r>
    </w:p>
    <w:p w:rsidR="00000000" w:rsidRDefault="00E8261D">
      <w:pPr>
        <w:pStyle w:val="point"/>
        <w:divId w:val="196506596"/>
      </w:pPr>
      <w:bookmarkStart w:id="16" w:name="a11"/>
      <w:bookmarkEnd w:id="16"/>
      <w:r>
        <w:t>16. Руководители государственных учреждений профессионально-технического, среднего специального и высшего образования ежегодно до 1 апреля информируют государственные органы и иные организ</w:t>
      </w:r>
      <w:r>
        <w:t>ации о планируемом распределении выпускников, включенных в банки данных одаренной и талантливой молодежи, в целях получения от них заявок о направлении к ним на работу этих выпускников.</w:t>
      </w:r>
    </w:p>
    <w:p w:rsidR="00000000" w:rsidRDefault="00E8261D">
      <w:pPr>
        <w:pStyle w:val="point"/>
        <w:divId w:val="196506596"/>
      </w:pPr>
      <w:r>
        <w:t>17. Руководители государственных органов и иных организаций обеспечива</w:t>
      </w:r>
      <w:r>
        <w:t>ют создание условий для профессионального роста граждан, включенных в банки данных одаренной и талантливой молодежи, путем:</w:t>
      </w:r>
    </w:p>
    <w:p w:rsidR="00000000" w:rsidRDefault="00E8261D">
      <w:pPr>
        <w:pStyle w:val="newncpi"/>
        <w:divId w:val="196506596"/>
      </w:pPr>
      <w:r>
        <w:t>закрепления за ними кураторства (шефства) со стороны опытных специалистов, педагогов, ученых, выдающихся деятелей культуры;</w:t>
      </w:r>
    </w:p>
    <w:p w:rsidR="00000000" w:rsidRDefault="00E8261D">
      <w:pPr>
        <w:pStyle w:val="newncpi"/>
        <w:divId w:val="196506596"/>
      </w:pPr>
      <w:r>
        <w:t>направле</w:t>
      </w:r>
      <w:r>
        <w:t>ния на стажировку, переподготовку, повышение квалификации;</w:t>
      </w:r>
    </w:p>
    <w:p w:rsidR="00000000" w:rsidRDefault="00E8261D">
      <w:pPr>
        <w:pStyle w:val="newncpi"/>
        <w:divId w:val="196506596"/>
      </w:pPr>
      <w:r>
        <w:t>привлечения к преподавательской и научной деятельности;</w:t>
      </w:r>
    </w:p>
    <w:p w:rsidR="00000000" w:rsidRDefault="00E8261D">
      <w:pPr>
        <w:pStyle w:val="newncpi"/>
        <w:divId w:val="196506596"/>
      </w:pPr>
      <w:r>
        <w:t>привлечения к участию в конкурсном отборе граждан, включенных в банки данных одаренной и талантливой молодежи, при формировании кадровых резе</w:t>
      </w:r>
      <w:r>
        <w:t>рвов;</w:t>
      </w:r>
    </w:p>
    <w:p w:rsidR="00000000" w:rsidRDefault="00E8261D">
      <w:pPr>
        <w:pStyle w:val="newncpi"/>
        <w:divId w:val="196506596"/>
      </w:pPr>
      <w:r>
        <w:t>предоставления права внеочередного получения жилого помещения в общежитии на период обучения;</w:t>
      </w:r>
    </w:p>
    <w:p w:rsidR="00000000" w:rsidRDefault="00E8261D">
      <w:pPr>
        <w:pStyle w:val="newncpi"/>
        <w:divId w:val="196506596"/>
      </w:pPr>
      <w:r>
        <w:t>предоставления иных гарантий в соответствии с законодательством.</w:t>
      </w:r>
    </w:p>
    <w:p w:rsidR="00000000" w:rsidRDefault="00E8261D">
      <w:pPr>
        <w:pStyle w:val="point"/>
        <w:divId w:val="196506596"/>
      </w:pPr>
      <w:r>
        <w:t>18. Руководители государственных органов и иных организаций ежегодно до 1 февраля года, сле</w:t>
      </w:r>
      <w:r>
        <w:t xml:space="preserve">дующего за отчетным, направляют в Министерство образования и Министерство культуры информацию о выполнении мер, содержащихся в пунктах </w:t>
      </w:r>
      <w:hyperlink w:anchor="a11" w:tooltip="+" w:history="1">
        <w:r>
          <w:rPr>
            <w:rStyle w:val="a3"/>
          </w:rPr>
          <w:t>16</w:t>
        </w:r>
      </w:hyperlink>
      <w:r>
        <w:t xml:space="preserve"> и 17 настоящего Положения.</w:t>
      </w:r>
    </w:p>
    <w:p w:rsidR="00000000" w:rsidRDefault="00E8261D">
      <w:pPr>
        <w:pStyle w:val="point"/>
        <w:divId w:val="196506596"/>
      </w:pPr>
      <w:r>
        <w:t>19. Министерство образования и Министерство культуры в теч</w:t>
      </w:r>
      <w:r>
        <w:t>ение года организуют проведение семинаров для работников кадровых служб государственных органов и иных организаций по вопросам предоставления и использования информации, размещенной в банках данных одаренной и талантливой молодежи.</w:t>
      </w:r>
    </w:p>
    <w:p w:rsidR="00000000" w:rsidRDefault="00E8261D">
      <w:pPr>
        <w:pStyle w:val="point"/>
        <w:divId w:val="196506596"/>
      </w:pPr>
      <w:r>
        <w:lastRenderedPageBreak/>
        <w:t>20. Кадровые службы госу</w:t>
      </w:r>
      <w:r>
        <w:t>дарственных органов и иных организаций в течение года изучают актуализированную информацию о гражданах, включенных в банки данных одаренной и талантливой молодежи, в целях отбора для включения их в кадровый резерв организаций, принятия на работу, анализиру</w:t>
      </w:r>
      <w:r>
        <w:t>ют результаты их деятельности, эффективность мер по созданию условий для профессионального роста названных граждан.</w:t>
      </w:r>
    </w:p>
    <w:p w:rsidR="00E8261D" w:rsidRDefault="00E8261D">
      <w:pPr>
        <w:pStyle w:val="point"/>
        <w:divId w:val="196506596"/>
      </w:pPr>
      <w:r>
        <w:t>21. Руководители государственных органов и иных организаций несут персональную ответственность за полноту, достоверность и актуальность свед</w:t>
      </w:r>
      <w:r>
        <w:t>ений, предоставляемых для размещения в банках данных одаренной и талантливой молодежи, организацию работы с гражданами, включенными в банки данных одаренной и талантливой молодежи, и выполнение настоящего Положения.</w:t>
      </w:r>
    </w:p>
    <w:sectPr w:rsidR="00E826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9"/>
    <w:rsid w:val="008D1509"/>
    <w:rsid w:val="00E8261D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9587-5F76-4E5E-A09D-1D18162D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194652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9559&amp;a=7" TargetMode="External"/><Relationship Id="rId5" Type="http://schemas.openxmlformats.org/officeDocument/2006/relationships/hyperlink" Target="file:///C:\Users\Admin\Downloads\tx.dll%3fd=391471&amp;a=1" TargetMode="External"/><Relationship Id="rId4" Type="http://schemas.openxmlformats.org/officeDocument/2006/relationships/hyperlink" Target="file:///C:\Users\Admin\Downloads\tx.dll%3fd=218480&amp;a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2022-12-05T09:22:00Z</dcterms:created>
  <dcterms:modified xsi:type="dcterms:W3CDTF">2022-12-05T09:22:00Z</dcterms:modified>
</cp:coreProperties>
</file>