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451D">
      <w:pPr>
        <w:pStyle w:val="newncpi0"/>
        <w:jc w:val="center"/>
        <w:divId w:val="1740710041"/>
      </w:pPr>
      <w:bookmarkStart w:id="0" w:name="_GoBack"/>
      <w:bookmarkEnd w:id="0"/>
      <w:r>
        <w:t> </w:t>
      </w:r>
    </w:p>
    <w:p w:rsidR="00000000" w:rsidRDefault="00F8451D">
      <w:pPr>
        <w:pStyle w:val="newncpi0"/>
        <w:jc w:val="center"/>
        <w:divId w:val="1740710041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F8451D">
      <w:pPr>
        <w:pStyle w:val="newncpi"/>
        <w:ind w:firstLine="0"/>
        <w:jc w:val="center"/>
        <w:divId w:val="1740710041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000000" w:rsidRDefault="00F8451D">
      <w:pPr>
        <w:pStyle w:val="title"/>
        <w:divId w:val="1740710041"/>
      </w:pPr>
      <w:r>
        <w:rPr>
          <w:color w:val="000080"/>
        </w:rPr>
        <w:t>Об утверждении Инструкции о порядке организации деятельности студенческих отрядов</w:t>
      </w:r>
    </w:p>
    <w:p w:rsidR="00000000" w:rsidRDefault="00F8451D">
      <w:pPr>
        <w:pStyle w:val="changei"/>
        <w:divId w:val="1740710041"/>
      </w:pPr>
      <w:r>
        <w:t>Изменения и дополнения:</w:t>
      </w:r>
    </w:p>
    <w:p w:rsidR="00000000" w:rsidRDefault="00F8451D">
      <w:pPr>
        <w:pStyle w:val="changeadd"/>
        <w:divId w:val="174071004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образования Республики Беларусь от 11 октября 2013 г. № 94 (зарегистрировано в Национальном реестре - № 8/28073 от 15.11.2013 г.);</w:t>
      </w:r>
    </w:p>
    <w:p w:rsidR="00000000" w:rsidRDefault="00F8451D">
      <w:pPr>
        <w:pStyle w:val="changeadd"/>
        <w:divId w:val="174071004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</w:t>
      </w:r>
      <w:r>
        <w:t xml:space="preserve"> 11 декабря 2015 г. № 136 (зарегистрировано в Национальном реестре - № 8/30481 от 24.12.2015 г.);</w:t>
      </w:r>
    </w:p>
    <w:p w:rsidR="00000000" w:rsidRDefault="00F8451D">
      <w:pPr>
        <w:pStyle w:val="changeadd"/>
        <w:divId w:val="174071004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12 мая 2020 г. № 91 (зарегистрировано в Нацио</w:t>
      </w:r>
      <w:r>
        <w:t>нальном реестре - № 8/35495 от 16.06.2020 г.);</w:t>
      </w:r>
    </w:p>
    <w:p w:rsidR="00000000" w:rsidRDefault="00F8451D">
      <w:pPr>
        <w:pStyle w:val="changeadd"/>
        <w:divId w:val="174071004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14 сентября 2022 г. № 309 (зарегистрировано в Национальном реестре - № 8/38789 от 26.09.2022 г.)</w:t>
      </w:r>
    </w:p>
    <w:p w:rsidR="00000000" w:rsidRDefault="00F8451D">
      <w:pPr>
        <w:pStyle w:val="newncpi"/>
        <w:divId w:val="1740710041"/>
      </w:pPr>
      <w:r>
        <w:t> </w:t>
      </w:r>
    </w:p>
    <w:p w:rsidR="00000000" w:rsidRDefault="00F8451D">
      <w:pPr>
        <w:pStyle w:val="preamble"/>
        <w:divId w:val="1740710041"/>
      </w:pPr>
      <w:r>
        <w:t xml:space="preserve">На основании </w:t>
      </w:r>
      <w:hyperlink r:id="rId8" w:anchor="a9" w:tooltip="+" w:history="1">
        <w:r>
          <w:rPr>
            <w:rStyle w:val="a3"/>
          </w:rPr>
          <w:t>пункта 22</w:t>
        </w:r>
      </w:hyperlink>
      <w:r>
        <w:t xml:space="preserve">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</w:t>
      </w:r>
      <w:r>
        <w:t>нием Совета Министров Республики Беларусь от 23 июня 2010 г. № 958, Министерство образования Республики Беларусь ПОСТАНОВЛЯЕТ:</w:t>
      </w:r>
    </w:p>
    <w:p w:rsidR="00000000" w:rsidRDefault="00F8451D">
      <w:pPr>
        <w:pStyle w:val="point"/>
        <w:divId w:val="1740710041"/>
      </w:pPr>
      <w:r>
        <w:t xml:space="preserve">1. Утвердить </w:t>
      </w:r>
      <w:hyperlink w:anchor="a1" w:tooltip="+" w:history="1">
        <w:r>
          <w:rPr>
            <w:rStyle w:val="a3"/>
          </w:rPr>
          <w:t>Инструкцию</w:t>
        </w:r>
      </w:hyperlink>
      <w:r>
        <w:t xml:space="preserve"> о порядке организации деятельности студенческих отрядов (прилагается).</w:t>
      </w:r>
    </w:p>
    <w:p w:rsidR="00000000" w:rsidRDefault="00F8451D">
      <w:pPr>
        <w:pStyle w:val="point"/>
        <w:divId w:val="1740710041"/>
      </w:pPr>
      <w:r>
        <w:t>2.</w:t>
      </w:r>
      <w:r>
        <w:t> Настоящее постановление вступает в силу после его официального опубликования.</w:t>
      </w:r>
    </w:p>
    <w:p w:rsidR="00000000" w:rsidRDefault="00F8451D">
      <w:pPr>
        <w:pStyle w:val="newncpi"/>
        <w:divId w:val="174071004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74071004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8451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8451D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000000" w:rsidRDefault="00F8451D">
      <w:pPr>
        <w:pStyle w:val="newncpi"/>
        <w:divId w:val="1740710041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948"/>
        <w:gridCol w:w="4156"/>
      </w:tblGrid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000000" w:rsidRDefault="00F8451D">
            <w:pPr>
              <w:pStyle w:val="agreefio"/>
            </w:pPr>
            <w:r>
              <w:t>В.А.Ващенко</w:t>
            </w:r>
          </w:p>
          <w:p w:rsidR="00000000" w:rsidRDefault="00F8451D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 xml:space="preserve">Первый заместитель Министра </w:t>
            </w:r>
            <w:r>
              <w:br/>
            </w:r>
            <w:r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000000" w:rsidRDefault="00F8451D">
            <w:pPr>
              <w:pStyle w:val="agreefio"/>
            </w:pPr>
            <w:r>
              <w:t>П.П.Грушник</w:t>
            </w:r>
          </w:p>
          <w:p w:rsidR="00000000" w:rsidRDefault="00F8451D">
            <w:pPr>
              <w:pStyle w:val="agreedate"/>
            </w:pPr>
            <w:r>
              <w:t>05.06.2012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F8451D">
            <w:pPr>
              <w:pStyle w:val="agreefio"/>
            </w:pPr>
            <w:r>
              <w:t>К.А.Сумар</w:t>
            </w:r>
          </w:p>
          <w:p w:rsidR="00000000" w:rsidRDefault="00F8451D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</w:t>
            </w:r>
            <w:r>
              <w:t>омитета</w:t>
            </w:r>
          </w:p>
          <w:p w:rsidR="00000000" w:rsidRDefault="00F8451D">
            <w:pPr>
              <w:pStyle w:val="agreefio"/>
            </w:pPr>
            <w:r>
              <w:t>В.Г.Новацкий</w:t>
            </w:r>
          </w:p>
          <w:p w:rsidR="00000000" w:rsidRDefault="00F8451D">
            <w:pPr>
              <w:pStyle w:val="agreedate"/>
            </w:pPr>
            <w:r>
              <w:t>04.06.2012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F8451D">
            <w:pPr>
              <w:pStyle w:val="agreefio"/>
            </w:pPr>
            <w:r>
              <w:t>В.А.Дворник</w:t>
            </w:r>
          </w:p>
          <w:p w:rsidR="00000000" w:rsidRDefault="00F8451D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F8451D">
            <w:pPr>
              <w:pStyle w:val="agreefio"/>
            </w:pPr>
            <w:r>
              <w:t>С.Б.Шапиро</w:t>
            </w:r>
          </w:p>
          <w:p w:rsidR="00000000" w:rsidRDefault="00F8451D">
            <w:pPr>
              <w:pStyle w:val="agreedate"/>
            </w:pPr>
            <w:r>
              <w:t>06.06.2012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000000" w:rsidRDefault="00F8451D">
            <w:pPr>
              <w:pStyle w:val="agreefio"/>
            </w:pPr>
            <w:r>
              <w:t>А.В.Замжицкий</w:t>
            </w:r>
          </w:p>
          <w:p w:rsidR="00000000" w:rsidRDefault="00F8451D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F8451D">
            <w:pPr>
              <w:pStyle w:val="agreefio"/>
            </w:pPr>
            <w:r>
              <w:t>В.В.Кравцов</w:t>
            </w:r>
          </w:p>
          <w:p w:rsidR="00000000" w:rsidRDefault="00F8451D">
            <w:pPr>
              <w:pStyle w:val="agreedate"/>
            </w:pPr>
            <w:r>
              <w:t>06.06.2012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</w:tr>
      <w:tr w:rsidR="00000000">
        <w:trPr>
          <w:divId w:val="1740710041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СОГЛАСОВАНО</w:t>
            </w:r>
          </w:p>
          <w:p w:rsidR="00000000" w:rsidRDefault="00F8451D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F8451D">
            <w:pPr>
              <w:pStyle w:val="agreefio"/>
            </w:pPr>
            <w:r>
              <w:t>Н.А.Ладутько</w:t>
            </w:r>
          </w:p>
          <w:p w:rsidR="00000000" w:rsidRDefault="00F8451D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agree"/>
            </w:pPr>
            <w:r>
              <w:t> </w:t>
            </w:r>
          </w:p>
        </w:tc>
      </w:tr>
    </w:tbl>
    <w:p w:rsidR="00000000" w:rsidRDefault="00F8451D">
      <w:pPr>
        <w:pStyle w:val="newncpi"/>
        <w:divId w:val="174071004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20"/>
        <w:gridCol w:w="3180"/>
      </w:tblGrid>
      <w:tr w:rsidR="00000000">
        <w:trPr>
          <w:divId w:val="1740710041"/>
        </w:trPr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8451D">
            <w:pPr>
              <w:pStyle w:val="capu1"/>
            </w:pPr>
            <w:r>
              <w:t>УТВЕРЖДЕНО</w:t>
            </w:r>
          </w:p>
          <w:p w:rsidR="00000000" w:rsidRDefault="00F8451D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00000" w:rsidRDefault="00F8451D">
            <w:pPr>
              <w:pStyle w:val="cap1"/>
            </w:pPr>
            <w:r>
              <w:t>07.06.2012 № 60</w:t>
            </w:r>
          </w:p>
        </w:tc>
      </w:tr>
    </w:tbl>
    <w:p w:rsidR="00000000" w:rsidRDefault="00F8451D">
      <w:pPr>
        <w:pStyle w:val="titleu"/>
        <w:divId w:val="1740710041"/>
      </w:pPr>
      <w:bookmarkStart w:id="2" w:name="a1"/>
      <w:bookmarkEnd w:id="2"/>
      <w:r>
        <w:t>ИНСТРУКЦИЯ</w:t>
      </w:r>
      <w:r>
        <w:br/>
        <w:t>о порядке организации деятельности</w:t>
      </w:r>
      <w:r>
        <w:t xml:space="preserve"> студенческих отрядов</w:t>
      </w:r>
    </w:p>
    <w:p w:rsidR="00000000" w:rsidRDefault="00F8451D">
      <w:pPr>
        <w:pStyle w:val="chapter"/>
        <w:divId w:val="1740710041"/>
      </w:pPr>
      <w:bookmarkStart w:id="3" w:name="a4"/>
      <w:bookmarkEnd w:id="3"/>
      <w:r>
        <w:t>ГЛАВА 1</w:t>
      </w:r>
      <w:r>
        <w:br/>
        <w:t>ОБЩИЕ ПОЛОЖЕНИЯ</w:t>
      </w:r>
    </w:p>
    <w:p w:rsidR="00000000" w:rsidRDefault="00F8451D">
      <w:pPr>
        <w:pStyle w:val="point"/>
        <w:divId w:val="1740710041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</w:t>
      </w:r>
      <w:r>
        <w:t>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000000" w:rsidRDefault="00F8451D">
      <w:pPr>
        <w:pStyle w:val="point"/>
        <w:divId w:val="1740710041"/>
      </w:pPr>
      <w:bookmarkStart w:id="4" w:name="a23"/>
      <w:bookmarkEnd w:id="4"/>
      <w:r>
        <w:t>2. Студенческий отряд – это добровольное объединение лиц в возрасте от 14 до 31 года (далее – молод</w:t>
      </w:r>
      <w:r>
        <w:t xml:space="preserve">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:rsidR="00000000" w:rsidRDefault="00F8451D">
      <w:pPr>
        <w:pStyle w:val="point"/>
        <w:divId w:val="1740710041"/>
      </w:pPr>
      <w:bookmarkStart w:id="5" w:name="a29"/>
      <w:bookmarkEnd w:id="5"/>
      <w:r>
        <w:t xml:space="preserve">Студенческий отряд формируется </w:t>
      </w:r>
      <w:r>
        <w:t>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</w:t>
      </w:r>
      <w:r>
        <w:t>ом) деятельности.</w:t>
      </w:r>
    </w:p>
    <w:p w:rsidR="00000000" w:rsidRDefault="00F8451D">
      <w:pPr>
        <w:pStyle w:val="point"/>
        <w:divId w:val="1740710041"/>
      </w:pPr>
      <w:bookmarkStart w:id="6" w:name="a36"/>
      <w:bookmarkEnd w:id="6"/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000000" w:rsidRDefault="00F8451D">
      <w:pPr>
        <w:pStyle w:val="point"/>
        <w:divId w:val="1740710041"/>
      </w:pPr>
      <w:r>
        <w:t>Координацию и контроль деятельности студенческих отрядов на территории соответствующей области (г. Минска) осуществляют опе</w:t>
      </w:r>
      <w:r>
        <w:t>ративные штабы, созданные местными исполнительными и распорядительными органами в соответствии с </w:t>
      </w:r>
      <w:hyperlink r:id="rId9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18 февраля 2020 г. № 58 «Об организации деятельности студенческих о</w:t>
      </w:r>
      <w:r>
        <w:t>трядов на территории Республики Беларусь» (далее – оперативный штаб).</w:t>
      </w:r>
    </w:p>
    <w:p w:rsidR="00000000" w:rsidRDefault="00F8451D">
      <w:pPr>
        <w:pStyle w:val="point"/>
        <w:divId w:val="1740710041"/>
      </w:pPr>
      <w:r>
        <w:t>4. </w:t>
      </w:r>
      <w:r>
        <w:t xml:space="preserve">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</w:t>
      </w:r>
      <w:r>
        <w:lastRenderedPageBreak/>
        <w:t xml:space="preserve">деятельности, личностного развития молодежи, формирования гражданственности, </w:t>
      </w:r>
      <w:r>
        <w:t>патриотизма у молодежи.</w:t>
      </w:r>
    </w:p>
    <w:p w:rsidR="00000000" w:rsidRDefault="00F8451D">
      <w:pPr>
        <w:pStyle w:val="point"/>
        <w:divId w:val="1740710041"/>
      </w:pPr>
      <w:bookmarkStart w:id="7" w:name="a20"/>
      <w:bookmarkEnd w:id="7"/>
      <w:r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</w:t>
      </w:r>
      <w:r>
        <w:t>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производства товаров и оказания услуг, охраны окружающей среды, сельског</w:t>
      </w:r>
      <w:r>
        <w:t>о хозяйства.</w:t>
      </w:r>
    </w:p>
    <w:p w:rsidR="00000000" w:rsidRDefault="00F8451D">
      <w:pPr>
        <w:pStyle w:val="point"/>
        <w:divId w:val="1740710041"/>
      </w:pPr>
      <w:r>
        <w:t>6. Исключен.</w:t>
      </w:r>
    </w:p>
    <w:p w:rsidR="00000000" w:rsidRDefault="00F8451D">
      <w:pPr>
        <w:pStyle w:val="chapter"/>
        <w:divId w:val="1740710041"/>
      </w:pPr>
      <w:bookmarkStart w:id="8" w:name="a5"/>
      <w:bookmarkEnd w:id="8"/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000000" w:rsidRDefault="00F8451D">
      <w:pPr>
        <w:pStyle w:val="point"/>
        <w:divId w:val="1740710041"/>
      </w:pPr>
      <w:r>
        <w:t>7. Формирование студенческих отрядов осуществляется учреждениями образования, реализующими образовательные программы общего средне</w:t>
      </w:r>
      <w:r>
        <w:t>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</w:t>
      </w:r>
      <w:r>
        <w:t>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</w:t>
      </w:r>
      <w:r>
        <w:t>рганизаций, подчиненных Правительству Республики Беларусь, местных исполнительных и распорядительных органов.</w:t>
      </w:r>
    </w:p>
    <w:p w:rsidR="00000000" w:rsidRDefault="00F8451D">
      <w:pPr>
        <w:pStyle w:val="point"/>
        <w:divId w:val="1740710041"/>
      </w:pPr>
      <w:bookmarkStart w:id="9" w:name="a39"/>
      <w:bookmarkEnd w:id="9"/>
      <w:r>
        <w:t>8. В состав студенческих отрядов могут зачисляться не имеющие академической задолженности студенты, учащиеся учреждений образования, реализующих о</w:t>
      </w:r>
      <w:r>
        <w:t>бразовательные программы профессионально-технического и среднего специального образования, а также достигшие возраста 14 лет учащиеся учреждений образования, реализующих образовательные программы общего среднего образования, работники учреждений образовани</w:t>
      </w:r>
      <w:r>
        <w:t>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:rsidR="00000000" w:rsidRDefault="00F8451D">
      <w:pPr>
        <w:pStyle w:val="point"/>
        <w:divId w:val="1740710041"/>
      </w:pPr>
      <w:bookmarkStart w:id="10" w:name="a30"/>
      <w:bookmarkEnd w:id="10"/>
      <w:r>
        <w:t>9. Студенческий отряд может иметь название, которое присваивается направляющей организацией.</w:t>
      </w:r>
    </w:p>
    <w:p w:rsidR="00000000" w:rsidRDefault="00F8451D">
      <w:pPr>
        <w:pStyle w:val="point"/>
        <w:divId w:val="1740710041"/>
      </w:pPr>
      <w:r>
        <w:t>10. Исключен.</w:t>
      </w:r>
    </w:p>
    <w:p w:rsidR="00000000" w:rsidRDefault="00F8451D">
      <w:pPr>
        <w:pStyle w:val="point"/>
        <w:divId w:val="1740710041"/>
      </w:pPr>
      <w:r>
        <w:t>11. Решение</w:t>
      </w:r>
      <w:r>
        <w:t xml:space="preserve">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000000" w:rsidRDefault="00F8451D">
      <w:pPr>
        <w:pStyle w:val="newncpi"/>
        <w:divId w:val="1740710041"/>
      </w:pPr>
      <w:r>
        <w:t>Согласованное решение действует в течение срока</w:t>
      </w:r>
      <w:r>
        <w:t xml:space="preserve"> деятельности студенческого отряда.</w:t>
      </w:r>
    </w:p>
    <w:p w:rsidR="00000000" w:rsidRDefault="00F8451D">
      <w:pPr>
        <w:pStyle w:val="point"/>
        <w:divId w:val="1740710041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:rsidR="00000000" w:rsidRDefault="00F8451D">
      <w:pPr>
        <w:pStyle w:val="point"/>
        <w:divId w:val="1740710041"/>
      </w:pPr>
      <w:r>
        <w:t xml:space="preserve">12. Зачисление в студенческий отряд производится в соответствии с </w:t>
      </w:r>
      <w:hyperlink r:id="rId10" w:anchor="a34" w:tooltip="+" w:history="1">
        <w:r>
          <w:rPr>
            <w:rStyle w:val="a3"/>
          </w:rPr>
          <w:t>пунктом 4</w:t>
        </w:r>
      </w:hyperlink>
      <w:r>
        <w:t xml:space="preserve">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:rsidR="00000000" w:rsidRDefault="00F8451D">
      <w:pPr>
        <w:pStyle w:val="point"/>
        <w:divId w:val="1740710041"/>
      </w:pPr>
      <w:bookmarkStart w:id="11" w:name="a38"/>
      <w:bookmarkEnd w:id="11"/>
      <w:r>
        <w:t>13. Студенческие отря</w:t>
      </w:r>
      <w:r>
        <w:t>ды могут осуществлять деятельность круглогодично, с учетом положений, предусмотренных в </w:t>
      </w:r>
      <w:hyperlink r:id="rId11" w:anchor="a11" w:tooltip="+" w:history="1">
        <w:r>
          <w:rPr>
            <w:rStyle w:val="a3"/>
          </w:rPr>
          <w:t>части первой</w:t>
        </w:r>
      </w:hyperlink>
      <w:r>
        <w:t xml:space="preserve"> пункта 7 Положения о порядке организации деятельности студенческих отрядов на </w:t>
      </w:r>
      <w:r>
        <w:t>территории Республики Беларусь, в принимающих организациях.</w:t>
      </w:r>
    </w:p>
    <w:p w:rsidR="00000000" w:rsidRDefault="00F8451D">
      <w:pPr>
        <w:pStyle w:val="point"/>
        <w:divId w:val="1740710041"/>
      </w:pPr>
      <w:bookmarkStart w:id="12" w:name="a31"/>
      <w:bookmarkEnd w:id="12"/>
      <w:r>
        <w:lastRenderedPageBreak/>
        <w:t>14. Направляющая организация:</w:t>
      </w:r>
    </w:p>
    <w:p w:rsidR="00000000" w:rsidRDefault="00F8451D">
      <w:pPr>
        <w:pStyle w:val="newncpi"/>
        <w:divId w:val="1740710041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</w:t>
      </w:r>
      <w:r>
        <w:t>ыполнением;</w:t>
      </w:r>
    </w:p>
    <w:p w:rsidR="00000000" w:rsidRDefault="00F8451D">
      <w:pPr>
        <w:pStyle w:val="newncpi"/>
        <w:divId w:val="1740710041"/>
      </w:pPr>
      <w:r>
        <w:t>утверждает состав студенческого отряда;</w:t>
      </w:r>
    </w:p>
    <w:p w:rsidR="00000000" w:rsidRDefault="00F8451D">
      <w:pPr>
        <w:pStyle w:val="newncpi"/>
        <w:divId w:val="1740710041"/>
      </w:pPr>
      <w:r>
        <w:t>назначает (утверждает) руководителя и заместителя руководителя студенческого отряда;</w:t>
      </w:r>
    </w:p>
    <w:p w:rsidR="00000000" w:rsidRDefault="00F8451D">
      <w:pPr>
        <w:pStyle w:val="newncpi"/>
        <w:divId w:val="1740710041"/>
      </w:pPr>
      <w:r>
        <w:t>обеспечивает обучение участников студенческого отряда основам законодательства о труде, в том числе законодательства об</w:t>
      </w:r>
      <w:r>
        <w:t xml:space="preserve"> охране труда, проведение инструктажей по предстоящей деятельности.</w:t>
      </w:r>
    </w:p>
    <w:p w:rsidR="00000000" w:rsidRDefault="00F8451D">
      <w:pPr>
        <w:pStyle w:val="point"/>
        <w:divId w:val="1740710041"/>
      </w:pPr>
      <w:bookmarkStart w:id="13" w:name="a14"/>
      <w:bookmarkEnd w:id="13"/>
      <w:r>
        <w:t>15. Принимающая организация обязана:</w:t>
      </w:r>
    </w:p>
    <w:p w:rsidR="00000000" w:rsidRDefault="00F8451D">
      <w:pPr>
        <w:pStyle w:val="newncpi"/>
        <w:divId w:val="1740710041"/>
      </w:pPr>
      <w:r>
        <w:t xml:space="preserve">обеспечить для студенческого отряда соответствующие договору, указанному в </w:t>
      </w:r>
      <w:hyperlink w:anchor="a3" w:tooltip="+" w:history="1">
        <w:r>
          <w:rPr>
            <w:rStyle w:val="a3"/>
          </w:rPr>
          <w:t>пункте 16</w:t>
        </w:r>
      </w:hyperlink>
      <w:r>
        <w:t xml:space="preserve"> настоящей Инструкции, объекты и ви</w:t>
      </w:r>
      <w:r>
        <w:t>ды работ и создать на каждом рабочем месте здоровые и безопасные условия труда;</w:t>
      </w:r>
    </w:p>
    <w:p w:rsidR="00000000" w:rsidRDefault="00F8451D">
      <w:pPr>
        <w:pStyle w:val="newncpi"/>
        <w:divId w:val="1740710041"/>
      </w:pPr>
      <w:bookmarkStart w:id="14" w:name="a22"/>
      <w:bookmarkEnd w:id="14"/>
      <w:r>
        <w:t>заключить с участниками студенческих отрядов соответствующие трудовые или гражданско-правовые договоры;</w:t>
      </w:r>
    </w:p>
    <w:p w:rsidR="00000000" w:rsidRDefault="00F8451D">
      <w:pPr>
        <w:pStyle w:val="newncpi"/>
        <w:divId w:val="1740710041"/>
      </w:pPr>
      <w:r>
        <w:t>проводить обучение, инструктаж и проверку знаний по вопросам охраны труд</w:t>
      </w:r>
      <w:r>
        <w:t>а.</w:t>
      </w:r>
    </w:p>
    <w:p w:rsidR="00000000" w:rsidRDefault="00F8451D">
      <w:pPr>
        <w:pStyle w:val="point"/>
        <w:divId w:val="1740710041"/>
      </w:pPr>
      <w:bookmarkStart w:id="15" w:name="a3"/>
      <w:bookmarkEnd w:id="15"/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000000" w:rsidRDefault="00F8451D">
      <w:pPr>
        <w:pStyle w:val="newncpi"/>
        <w:divId w:val="1740710041"/>
      </w:pPr>
      <w:r>
        <w:t xml:space="preserve">Договор определяет условия деятельности студенческого отряда с учетом требований </w:t>
      </w:r>
      <w:hyperlink r:id="rId12" w:anchor="a4" w:tooltip="+" w:history="1">
        <w:r>
          <w:rPr>
            <w:rStyle w:val="a3"/>
          </w:rPr>
          <w:t>Указа</w:t>
        </w:r>
      </w:hyperlink>
      <w:r>
        <w:t xml:space="preserve"> Президента Республики Беларусь от 18 февраля 2020 г. № 58, </w:t>
      </w:r>
      <w:hyperlink r:id="rId13" w:anchor="a2" w:tooltip="+" w:history="1">
        <w:r>
          <w:rPr>
            <w:rStyle w:val="a3"/>
          </w:rPr>
          <w:t>Положения</w:t>
        </w:r>
      </w:hyperlink>
      <w:r>
        <w:t xml:space="preserve"> о порядке организации и финансирования временной трудовой занятости молодежи, обучающейся в учреждениях образовани</w:t>
      </w:r>
      <w:r>
        <w:t>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000000" w:rsidRDefault="00F8451D">
      <w:pPr>
        <w:pStyle w:val="point"/>
        <w:divId w:val="1740710041"/>
      </w:pPr>
      <w:bookmarkStart w:id="16" w:name="a12"/>
      <w:bookmarkEnd w:id="16"/>
      <w:r>
        <w:t>17. Руково</w:t>
      </w:r>
      <w:r>
        <w:t>дитель студенческого отряда:</w:t>
      </w:r>
    </w:p>
    <w:p w:rsidR="00000000" w:rsidRDefault="00F8451D">
      <w:pPr>
        <w:pStyle w:val="newncpi"/>
        <w:divId w:val="1740710041"/>
      </w:pPr>
      <w:r>
        <w:t>организует деятельность студенческого отряда;</w:t>
      </w:r>
    </w:p>
    <w:p w:rsidR="00000000" w:rsidRDefault="00F8451D">
      <w:pPr>
        <w:pStyle w:val="newncpi"/>
        <w:divId w:val="1740710041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000000" w:rsidRDefault="00F8451D">
      <w:pPr>
        <w:pStyle w:val="newncpi"/>
        <w:divId w:val="1740710041"/>
      </w:pPr>
      <w:r>
        <w:t>отвечает за сохранность и использование имущества, переданного студенческому отряд</w:t>
      </w:r>
      <w:r>
        <w:t>у в пользование;</w:t>
      </w:r>
    </w:p>
    <w:p w:rsidR="00000000" w:rsidRDefault="00F8451D">
      <w:pPr>
        <w:pStyle w:val="newncpi"/>
        <w:divId w:val="1740710041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000000" w:rsidRDefault="00F8451D">
      <w:pPr>
        <w:pStyle w:val="newncpi"/>
        <w:divId w:val="1740710041"/>
      </w:pPr>
      <w:r>
        <w:t>осуществляет учет работы студенческого отряда, который включает:</w:t>
      </w:r>
    </w:p>
    <w:p w:rsidR="00000000" w:rsidRDefault="00F8451D">
      <w:pPr>
        <w:pStyle w:val="newncpi"/>
        <w:divId w:val="1740710041"/>
      </w:pPr>
      <w:r>
        <w:t>списочный состав студенческого отряда;</w:t>
      </w:r>
    </w:p>
    <w:p w:rsidR="00000000" w:rsidRDefault="00F8451D">
      <w:pPr>
        <w:pStyle w:val="newncpi"/>
        <w:divId w:val="1740710041"/>
      </w:pPr>
      <w:r>
        <w:t>план работы студенческого отряда;</w:t>
      </w:r>
    </w:p>
    <w:p w:rsidR="00000000" w:rsidRDefault="00F8451D">
      <w:pPr>
        <w:pStyle w:val="newncpi"/>
        <w:divId w:val="1740710041"/>
      </w:pPr>
      <w:r>
        <w:t>табель учета рабочего времени участников студенческого отряда;</w:t>
      </w:r>
    </w:p>
    <w:p w:rsidR="00000000" w:rsidRDefault="00F8451D">
      <w:pPr>
        <w:pStyle w:val="newncpi"/>
        <w:divId w:val="1740710041"/>
      </w:pPr>
      <w:r>
        <w:t>информацию о замечаниях и предложениях по проверке деятельности студенческого отряда;</w:t>
      </w:r>
    </w:p>
    <w:p w:rsidR="00000000" w:rsidRDefault="00F8451D">
      <w:pPr>
        <w:pStyle w:val="newncpi"/>
        <w:divId w:val="1740710041"/>
      </w:pPr>
      <w:r>
        <w:t>отчет о работе студенческого отряд</w:t>
      </w:r>
      <w:r>
        <w:t>а;</w:t>
      </w:r>
    </w:p>
    <w:p w:rsidR="00000000" w:rsidRDefault="00F8451D">
      <w:pPr>
        <w:pStyle w:val="newncpi"/>
        <w:divId w:val="1740710041"/>
      </w:pPr>
      <w:r>
        <w:t>журнал учета о перенесенных заболеваниях и травмах участников студенческого отряда;</w:t>
      </w:r>
    </w:p>
    <w:p w:rsidR="00000000" w:rsidRDefault="00F8451D">
      <w:pPr>
        <w:pStyle w:val="newncpi"/>
        <w:divId w:val="1740710041"/>
      </w:pPr>
      <w:r>
        <w:t>отзыв принимающей организации о работе отряда.</w:t>
      </w:r>
    </w:p>
    <w:p w:rsidR="00000000" w:rsidRDefault="00F8451D">
      <w:pPr>
        <w:pStyle w:val="point"/>
        <w:divId w:val="1740710041"/>
      </w:pPr>
      <w:r>
        <w:lastRenderedPageBreak/>
        <w:t>18. Заместитель руководителя студенческого отряда:</w:t>
      </w:r>
    </w:p>
    <w:p w:rsidR="00000000" w:rsidRDefault="00F8451D">
      <w:pPr>
        <w:pStyle w:val="newncpi"/>
        <w:divId w:val="1740710041"/>
      </w:pPr>
      <w:r>
        <w:t xml:space="preserve">совместно с руководителем студенческого отряда организует деятельность </w:t>
      </w:r>
      <w:r>
        <w:t>отряда;</w:t>
      </w:r>
    </w:p>
    <w:p w:rsidR="00000000" w:rsidRDefault="00F8451D">
      <w:pPr>
        <w:pStyle w:val="newncpi"/>
        <w:divId w:val="1740710041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</w:t>
      </w:r>
      <w:r>
        <w:t>довой дисциплины и формированию позитивного морально-психологического климата в студенческом отряде;</w:t>
      </w:r>
    </w:p>
    <w:p w:rsidR="00000000" w:rsidRDefault="00F8451D">
      <w:pPr>
        <w:pStyle w:val="newncpi"/>
        <w:divId w:val="1740710041"/>
      </w:pPr>
      <w:r>
        <w:t>осуществляет информационное обеспечение участников студенческого отряда;</w:t>
      </w:r>
    </w:p>
    <w:p w:rsidR="00000000" w:rsidRDefault="00F8451D">
      <w:pPr>
        <w:pStyle w:val="newncpi"/>
        <w:divId w:val="1740710041"/>
      </w:pPr>
      <w:r>
        <w:t>организует досуг участников студенческого отряда во внерабочее время;</w:t>
      </w:r>
    </w:p>
    <w:p w:rsidR="00000000" w:rsidRDefault="00F8451D">
      <w:pPr>
        <w:pStyle w:val="newncpi"/>
        <w:divId w:val="1740710041"/>
      </w:pPr>
      <w:r>
        <w:t>в период отс</w:t>
      </w:r>
      <w:r>
        <w:t>утствия руководителя студенческого отряда осуществляет исполнение его обязанностей.</w:t>
      </w:r>
    </w:p>
    <w:p w:rsidR="00000000" w:rsidRDefault="00F8451D">
      <w:pPr>
        <w:pStyle w:val="point"/>
        <w:divId w:val="1740710041"/>
      </w:pPr>
      <w:bookmarkStart w:id="17" w:name="a37"/>
      <w:bookmarkEnd w:id="17"/>
      <w:r>
        <w:t>18</w:t>
      </w:r>
      <w:r>
        <w:rPr>
          <w:vertAlign w:val="superscript"/>
        </w:rPr>
        <w:t>1</w:t>
      </w:r>
      <w:r>
        <w:t>. Решение о прекращении деятельности студенческого отряда принимается направляющей организацией по согласованию с принимающей организацией, если деятельность студенческо</w:t>
      </w:r>
      <w:r>
        <w:t>го отряда противоречит нормам законодательства, с уведомлением оперативного штаба по месту деятельности студенческого отряда.</w:t>
      </w:r>
    </w:p>
    <w:p w:rsidR="00000000" w:rsidRDefault="00F8451D">
      <w:pPr>
        <w:pStyle w:val="chapter"/>
        <w:divId w:val="1740710041"/>
      </w:pPr>
      <w:bookmarkStart w:id="18" w:name="a6"/>
      <w:bookmarkEnd w:id="18"/>
      <w:r>
        <w:t>ГЛАВА 3</w:t>
      </w:r>
      <w:r>
        <w:br/>
        <w:t>ПРАВА И ОБЯЗАННОСТИ УЧАСТНИКОВ СТУДЕНЧЕСКОГО ОТРЯДА</w:t>
      </w:r>
    </w:p>
    <w:p w:rsidR="00000000" w:rsidRDefault="00F8451D">
      <w:pPr>
        <w:pStyle w:val="point"/>
        <w:divId w:val="1740710041"/>
      </w:pPr>
      <w:r>
        <w:t>19. Участник студенческого отряда:</w:t>
      </w:r>
    </w:p>
    <w:p w:rsidR="00000000" w:rsidRDefault="00F8451D">
      <w:pPr>
        <w:pStyle w:val="newncpi"/>
        <w:divId w:val="1740710041"/>
      </w:pPr>
      <w:r>
        <w:t>обсуждает вопросы деятельности и жи</w:t>
      </w:r>
      <w:r>
        <w:t>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000000" w:rsidRDefault="00F8451D">
      <w:pPr>
        <w:pStyle w:val="newncpi"/>
        <w:divId w:val="1740710041"/>
      </w:pPr>
      <w:r>
        <w:t xml:space="preserve">участвует в мероприятиях, проводимых студенческим отрядом, и в управлении студенческим отрядом через </w:t>
      </w:r>
      <w:r>
        <w:t>деятельность органов самоуправления;</w:t>
      </w:r>
    </w:p>
    <w:p w:rsidR="00000000" w:rsidRDefault="00F8451D">
      <w:pPr>
        <w:pStyle w:val="newncpi"/>
        <w:divId w:val="1740710041"/>
      </w:pPr>
      <w:r>
        <w:t>получает заработную плату (вознаграждение);</w:t>
      </w:r>
    </w:p>
    <w:p w:rsidR="00000000" w:rsidRDefault="00F8451D">
      <w:pPr>
        <w:pStyle w:val="newncpi"/>
        <w:divId w:val="1740710041"/>
      </w:pPr>
      <w:r>
        <w:t>получает медицинскую помощь;</w:t>
      </w:r>
    </w:p>
    <w:p w:rsidR="00000000" w:rsidRDefault="00F8451D">
      <w:pPr>
        <w:pStyle w:val="newncpi"/>
        <w:divId w:val="1740710041"/>
      </w:pPr>
      <w:r>
        <w:t>выполняет условия заключенного договора;</w:t>
      </w:r>
    </w:p>
    <w:p w:rsidR="00000000" w:rsidRDefault="00F8451D">
      <w:pPr>
        <w:pStyle w:val="newncpi"/>
        <w:divId w:val="1740710041"/>
      </w:pPr>
      <w:r>
        <w:t>соблюдает правила внутреннего трудового распорядка принимающей организации;</w:t>
      </w:r>
    </w:p>
    <w:p w:rsidR="00000000" w:rsidRDefault="00F8451D">
      <w:pPr>
        <w:pStyle w:val="newncpi"/>
        <w:divId w:val="1740710041"/>
      </w:pPr>
      <w:r>
        <w:t>выполняет требования настояще</w:t>
      </w:r>
      <w:r>
        <w:t>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000000" w:rsidRDefault="00F8451D">
      <w:pPr>
        <w:pStyle w:val="point"/>
        <w:divId w:val="1740710041"/>
      </w:pPr>
      <w:bookmarkStart w:id="19" w:name="a34"/>
      <w:bookmarkEnd w:id="19"/>
      <w:r>
        <w:t xml:space="preserve">20. Участник студенческого отряда может быть исключен из его </w:t>
      </w:r>
      <w:r>
        <w:t>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000000" w:rsidRDefault="00F8451D">
      <w:pPr>
        <w:pStyle w:val="newncpi"/>
        <w:divId w:val="1740710041"/>
      </w:pPr>
      <w:r>
        <w:t xml:space="preserve">Решение об исключении принимается руководителем направляющей </w:t>
      </w:r>
      <w:r>
        <w:t>организации с согласия принимающей организации по представлению руководителя студенческого отряда.</w:t>
      </w:r>
    </w:p>
    <w:p w:rsidR="00000000" w:rsidRDefault="00F8451D">
      <w:pPr>
        <w:pStyle w:val="chapter"/>
        <w:divId w:val="1740710041"/>
      </w:pPr>
      <w:bookmarkStart w:id="20" w:name="a7"/>
      <w:bookmarkEnd w:id="20"/>
      <w:r>
        <w:t>ГЛАВА 4</w:t>
      </w:r>
      <w:r>
        <w:br/>
        <w:t>ОХРАНА ТРУДА И ПОЖАРНАЯ БЕЗОПАСНОСТЬ В СТУДЕНЧЕСКОМ ОТРЯДЕ</w:t>
      </w:r>
    </w:p>
    <w:p w:rsidR="00000000" w:rsidRDefault="00F8451D">
      <w:pPr>
        <w:pStyle w:val="point"/>
        <w:divId w:val="1740710041"/>
      </w:pPr>
      <w:bookmarkStart w:id="21" w:name="a25"/>
      <w:bookmarkEnd w:id="21"/>
      <w:r>
        <w:lastRenderedPageBreak/>
        <w:t>21. Создание здоровых и безопасных условий труда и быта для участников студенческого отряд</w:t>
      </w:r>
      <w:r>
        <w:t xml:space="preserve">а обеспечивает принимающая организация. Данные обязанности отражаются в договоре, указанном в </w:t>
      </w:r>
      <w:hyperlink w:anchor="a3" w:tooltip="+" w:history="1">
        <w:r>
          <w:rPr>
            <w:rStyle w:val="a3"/>
          </w:rPr>
          <w:t>пункте 16</w:t>
        </w:r>
      </w:hyperlink>
      <w:r>
        <w:t xml:space="preserve"> настоящей Инструкции.</w:t>
      </w:r>
    </w:p>
    <w:p w:rsidR="00000000" w:rsidRDefault="00F8451D">
      <w:pPr>
        <w:pStyle w:val="point"/>
        <w:divId w:val="1740710041"/>
      </w:pPr>
      <w:bookmarkStart w:id="22" w:name="a24"/>
      <w:bookmarkEnd w:id="22"/>
      <w:r>
        <w:t>22. Обучение безопасным методам и приемам работы, проведение инструктажа по охране труда с участни</w:t>
      </w:r>
      <w:r>
        <w:t>ками студенческих отрядов проводятся в соответствии с законодательством о труде, в том числе об охране труда.</w:t>
      </w:r>
    </w:p>
    <w:p w:rsidR="00000000" w:rsidRDefault="00F8451D">
      <w:pPr>
        <w:pStyle w:val="point"/>
        <w:divId w:val="1740710041"/>
      </w:pPr>
      <w:bookmarkStart w:id="23" w:name="a26"/>
      <w:bookmarkEnd w:id="23"/>
      <w:r>
        <w:t>23. </w:t>
      </w:r>
      <w:r>
        <w:t xml:space="preserve">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hyperlink r:id="rId14" w:anchor="a14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25 августа</w:t>
      </w:r>
      <w:r>
        <w:t xml:space="preserve"> 2006 г. № 530 «О страховой деятельности».</w:t>
      </w:r>
    </w:p>
    <w:p w:rsidR="00000000" w:rsidRDefault="00F8451D">
      <w:pPr>
        <w:pStyle w:val="point"/>
        <w:divId w:val="1740710041"/>
      </w:pPr>
      <w:r>
        <w:t xml:space="preserve">24. Расследование несчастных случаев на производстве, происшедших с участниками отряда, проводится в соответствии с </w:t>
      </w:r>
      <w:hyperlink r:id="rId15" w:anchor="a19" w:tooltip="+" w:history="1">
        <w:r>
          <w:rPr>
            <w:rStyle w:val="a3"/>
          </w:rPr>
          <w:t>Правилами</w:t>
        </w:r>
      </w:hyperlink>
      <w:r>
        <w:t xml:space="preserve"> расследования и учета несчастных сл</w:t>
      </w:r>
      <w:r>
        <w:t>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:rsidR="00000000" w:rsidRDefault="00F8451D">
      <w:pPr>
        <w:pStyle w:val="point"/>
        <w:divId w:val="1740710041"/>
      </w:pPr>
      <w:bookmarkStart w:id="24" w:name="a27"/>
      <w:bookmarkEnd w:id="24"/>
      <w:r>
        <w:t>25. Принимающая организация обеспечивает участников студенческого отряда средствами индивидуальной защиты в с</w:t>
      </w:r>
      <w:r>
        <w:t>оответствии с законодательством о труде, в том числе об охране труда.</w:t>
      </w:r>
    </w:p>
    <w:p w:rsidR="00000000" w:rsidRDefault="00F8451D">
      <w:pPr>
        <w:pStyle w:val="point"/>
        <w:divId w:val="1740710041"/>
      </w:pPr>
      <w:bookmarkStart w:id="25" w:name="a28"/>
      <w:bookmarkEnd w:id="25"/>
      <w:r>
        <w:t xml:space="preserve"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</w:t>
      </w:r>
      <w:r>
        <w:t>трудового процесса проходят медицинские осмотры.</w:t>
      </w:r>
    </w:p>
    <w:p w:rsidR="00000000" w:rsidRDefault="00F8451D">
      <w:pPr>
        <w:pStyle w:val="point"/>
        <w:divId w:val="1740710041"/>
      </w:pPr>
      <w:r>
        <w:t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с:</w:t>
      </w:r>
    </w:p>
    <w:p w:rsidR="00000000" w:rsidRDefault="00F8451D">
      <w:pPr>
        <w:pStyle w:val="newncpi"/>
        <w:divId w:val="1740710041"/>
      </w:pPr>
      <w:hyperlink r:id="rId16" w:anchor="a1" w:tooltip="+" w:history="1">
        <w:r>
          <w:rPr>
            <w:rStyle w:val="a3"/>
          </w:rPr>
          <w:t>пос</w:t>
        </w:r>
        <w:r>
          <w:rPr>
            <w:rStyle w:val="a3"/>
          </w:rPr>
          <w:t>тановлением</w:t>
        </w:r>
      </w:hyperlink>
      <w:r>
        <w:t xml:space="preserve">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000000" w:rsidRDefault="00F8451D">
      <w:pPr>
        <w:pStyle w:val="newncpi"/>
        <w:divId w:val="1740710041"/>
      </w:pPr>
      <w:hyperlink r:id="rId1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000000" w:rsidRDefault="00F8451D">
      <w:pPr>
        <w:pStyle w:val="newncpi"/>
        <w:divId w:val="1740710041"/>
      </w:pPr>
      <w:hyperlink r:id="rId1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000000" w:rsidRDefault="00F8451D">
      <w:pPr>
        <w:pStyle w:val="point"/>
        <w:divId w:val="1740710041"/>
      </w:pPr>
      <w:hyperlink r:id="rId19" w:anchor="a1" w:tooltip="+" w:history="1">
        <w:r>
          <w:rPr>
            <w:rStyle w:val="a3"/>
          </w:rPr>
          <w:t>постановл</w:t>
        </w:r>
        <w:r>
          <w:rPr>
            <w:rStyle w:val="a3"/>
          </w:rPr>
          <w:t>ением</w:t>
        </w:r>
      </w:hyperlink>
      <w:r>
        <w:t xml:space="preserve">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:rsidR="00000000" w:rsidRDefault="00F8451D">
      <w:pPr>
        <w:pStyle w:val="point"/>
        <w:divId w:val="1740710041"/>
      </w:pPr>
      <w:bookmarkStart w:id="26" w:name="a11"/>
      <w:bookmarkEnd w:id="26"/>
      <w:r>
        <w:t xml:space="preserve">28. При осуществлении деятельности студенческого отряда его участникам следует соблюдать </w:t>
      </w:r>
      <w:r>
        <w:t>требования технических нормативных правовых актов системы противопожарного нормирования и стандартизации.</w:t>
      </w:r>
    </w:p>
    <w:p w:rsidR="00000000" w:rsidRDefault="00F8451D">
      <w:pPr>
        <w:pStyle w:val="chapter"/>
        <w:divId w:val="1740710041"/>
      </w:pPr>
      <w:bookmarkStart w:id="27" w:name="a8"/>
      <w:bookmarkEnd w:id="27"/>
      <w:r>
        <w:t>ГЛАВА 5</w:t>
      </w:r>
      <w:r>
        <w:br/>
        <w:t>МЕДИКО-САНИТАРНОЕ ОБЕСПЕЧЕНИЕ В СТУДЕНЧЕСКОМ ОТРЯДЕ</w:t>
      </w:r>
    </w:p>
    <w:p w:rsidR="00000000" w:rsidRDefault="00F8451D">
      <w:pPr>
        <w:pStyle w:val="point"/>
        <w:divId w:val="1740710041"/>
      </w:pPr>
      <w:bookmarkStart w:id="28" w:name="a32"/>
      <w:bookmarkEnd w:id="28"/>
      <w:r>
        <w:t>29. Устройство, содержание, оборудование и режим работы лагеря студенческого отряда, орган</w:t>
      </w:r>
      <w:r>
        <w:t>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000000" w:rsidRDefault="00F8451D">
      <w:pPr>
        <w:pStyle w:val="point"/>
        <w:divId w:val="1740710041"/>
      </w:pPr>
      <w:r>
        <w:t>30. Исключен.</w:t>
      </w:r>
    </w:p>
    <w:p w:rsidR="00000000" w:rsidRDefault="00F8451D">
      <w:pPr>
        <w:pStyle w:val="point"/>
        <w:divId w:val="1740710041"/>
      </w:pPr>
      <w:bookmarkStart w:id="29" w:name="a33"/>
      <w:bookmarkEnd w:id="29"/>
      <w:r>
        <w:lastRenderedPageBreak/>
        <w:t>31. Оказание медицинской помощи участникам студенческих отрядов осуществляется ближайш</w:t>
      </w:r>
      <w:r>
        <w:t>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000000" w:rsidRDefault="00F8451D">
      <w:pPr>
        <w:pStyle w:val="point"/>
        <w:divId w:val="1740710041"/>
      </w:pPr>
      <w:bookmarkStart w:id="30" w:name="a35"/>
      <w:bookmarkEnd w:id="30"/>
      <w:r>
        <w:t>32. Студенческий отряд должен быть обеспечен лекарственными средствами и медицинскими изделиями</w:t>
      </w:r>
      <w:r>
        <w:t xml:space="preserve"> согласно приложениям </w:t>
      </w:r>
      <w:hyperlink r:id="rId20" w:anchor="a3" w:tooltip="+" w:history="1">
        <w:r>
          <w:rPr>
            <w:rStyle w:val="a3"/>
          </w:rPr>
          <w:t>2</w:t>
        </w:r>
      </w:hyperlink>
      <w:r>
        <w:t xml:space="preserve"> и </w:t>
      </w:r>
      <w:hyperlink r:id="rId21" w:anchor="a6" w:tooltip="+" w:history="1">
        <w:r>
          <w:rPr>
            <w:rStyle w:val="a3"/>
          </w:rPr>
          <w:t>5</w:t>
        </w:r>
      </w:hyperlink>
      <w:r>
        <w:t xml:space="preserve"> к постановлению Министерства здравоохранения Республики Беларусь от 4 декабря 2014 г. № 80 «Об установлении перечней аптечек п</w:t>
      </w:r>
      <w:r>
        <w:t>ервой помощи, аптечек скорой медицинской помощи, вложений, входящих в эти аптечки, и определении порядка их комплектации».</w:t>
      </w:r>
    </w:p>
    <w:p w:rsidR="00000000" w:rsidRDefault="00F8451D">
      <w:pPr>
        <w:pStyle w:val="point"/>
        <w:divId w:val="1740710041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</w:t>
      </w:r>
      <w:r>
        <w:t>охранения на безвозмездной основе в порядке, установленном законодательством.</w:t>
      </w:r>
    </w:p>
    <w:p w:rsidR="00F8451D" w:rsidRDefault="00F8451D">
      <w:pPr>
        <w:pStyle w:val="point"/>
        <w:divId w:val="1740710041"/>
      </w:pPr>
      <w:r>
        <w:t> </w:t>
      </w:r>
    </w:p>
    <w:sectPr w:rsidR="00F845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BF"/>
    <w:rsid w:val="007D5BBF"/>
    <w:rsid w:val="00CA1C2F"/>
    <w:rsid w:val="00F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44E9-ADE7-4E9D-90ED-C04A423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90129&amp;a=9" TargetMode="External"/><Relationship Id="rId13" Type="http://schemas.openxmlformats.org/officeDocument/2006/relationships/hyperlink" Target="file:///C:\Users\Admin\Downloads\tx.dll%3fd=190129&amp;a=2" TargetMode="External"/><Relationship Id="rId18" Type="http://schemas.openxmlformats.org/officeDocument/2006/relationships/hyperlink" Target="file:///C:\Users\Admin\Downloads\tx.dll%3fd=198226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293534&amp;a=6" TargetMode="External"/><Relationship Id="rId7" Type="http://schemas.openxmlformats.org/officeDocument/2006/relationships/hyperlink" Target="file:///C:\Users\Admin\Downloads\tx.dll%3fd=612330&amp;a=1" TargetMode="External"/><Relationship Id="rId12" Type="http://schemas.openxmlformats.org/officeDocument/2006/relationships/hyperlink" Target="file:///C:\Users\Admin\Downloads\tx.dll%3fd=422556&amp;a=4" TargetMode="External"/><Relationship Id="rId17" Type="http://schemas.openxmlformats.org/officeDocument/2006/relationships/hyperlink" Target="file:///C:\Users\Admin\Downloads\tx.dll%3fd=264893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99009&amp;a=1" TargetMode="External"/><Relationship Id="rId20" Type="http://schemas.openxmlformats.org/officeDocument/2006/relationships/hyperlink" Target="file:///C:\Users\Admin\Downloads\tx.dll%3fd=293534&amp;a=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32266&amp;a=1" TargetMode="External"/><Relationship Id="rId11" Type="http://schemas.openxmlformats.org/officeDocument/2006/relationships/hyperlink" Target="file:///C:\Users\Admin\Downloads\tx.dll%3fd=422556&amp;a=11" TargetMode="External"/><Relationship Id="rId5" Type="http://schemas.openxmlformats.org/officeDocument/2006/relationships/hyperlink" Target="file:///C:\Users\Admin\Downloads\tx.dll%3fd=313481&amp;a=1" TargetMode="External"/><Relationship Id="rId15" Type="http://schemas.openxmlformats.org/officeDocument/2006/relationships/hyperlink" Target="file:///C:\Users\Admin\Downloads\tx.dll%3fd=67995&amp;a=19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dmin\Downloads\tx.dll%3fd=422556&amp;a=34" TargetMode="External"/><Relationship Id="rId19" Type="http://schemas.openxmlformats.org/officeDocument/2006/relationships/hyperlink" Target="file:///C:\Users\Admin\Downloads\tx.dll%3fd=198225&amp;a=1" TargetMode="External"/><Relationship Id="rId4" Type="http://schemas.openxmlformats.org/officeDocument/2006/relationships/hyperlink" Target="file:///C:\Users\Admin\Downloads\tx.dll%3fd=270509&amp;a=1" TargetMode="External"/><Relationship Id="rId9" Type="http://schemas.openxmlformats.org/officeDocument/2006/relationships/hyperlink" Target="file:///C:\Users\Admin\Downloads\tx.dll%3fd=422556&amp;a=4" TargetMode="External"/><Relationship Id="rId14" Type="http://schemas.openxmlformats.org/officeDocument/2006/relationships/hyperlink" Target="file:///C:\Users\Admin\Downloads\tx.dll%3fd=89982&amp;a=1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2022-12-05T09:35:00Z</dcterms:created>
  <dcterms:modified xsi:type="dcterms:W3CDTF">2022-12-05T09:35:00Z</dcterms:modified>
</cp:coreProperties>
</file>